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A4A" w:rsidRPr="0089413D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right="369" w:firstLine="336"/>
        <w:jc w:val="center"/>
        <w:rPr>
          <w:rFonts w:ascii="Times New Roman" w:hAnsi="Times New Roman"/>
          <w:sz w:val="28"/>
          <w:szCs w:val="28"/>
        </w:rPr>
      </w:pPr>
      <w:r w:rsidRPr="0089413D">
        <w:rPr>
          <w:rFonts w:ascii="Times New Roman" w:hAnsi="Times New Roman"/>
          <w:sz w:val="28"/>
          <w:szCs w:val="28"/>
        </w:rPr>
        <w:t xml:space="preserve">Практика </w:t>
      </w:r>
      <w:r>
        <w:rPr>
          <w:rFonts w:ascii="Times New Roman" w:hAnsi="Times New Roman"/>
          <w:sz w:val="28"/>
          <w:szCs w:val="28"/>
        </w:rPr>
        <w:t>6,7</w:t>
      </w:r>
    </w:p>
    <w:p w:rsidR="00DE3A4A" w:rsidRPr="0089413D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556" w:right="3144"/>
        <w:jc w:val="center"/>
        <w:rPr>
          <w:rFonts w:ascii="Times New Roman" w:hAnsi="Times New Roman"/>
          <w:sz w:val="28"/>
          <w:szCs w:val="28"/>
        </w:rPr>
      </w:pPr>
    </w:p>
    <w:p w:rsidR="00DE3A4A" w:rsidRPr="004E4A56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1972" w:right="3144" w:firstLine="152"/>
        <w:jc w:val="center"/>
        <w:rPr>
          <w:rFonts w:ascii="Times New Roman" w:hAnsi="Times New Roman"/>
          <w:sz w:val="28"/>
          <w:szCs w:val="28"/>
        </w:rPr>
      </w:pPr>
      <w:r w:rsidRPr="004E4A56">
        <w:rPr>
          <w:rFonts w:ascii="Times New Roman" w:hAnsi="Times New Roman"/>
          <w:sz w:val="28"/>
          <w:szCs w:val="28"/>
        </w:rPr>
        <w:t>КОТЕЛЬН</w:t>
      </w:r>
      <w:r>
        <w:rPr>
          <w:rFonts w:ascii="Times New Roman" w:hAnsi="Times New Roman"/>
          <w:sz w:val="28"/>
          <w:szCs w:val="28"/>
        </w:rPr>
        <w:t>Ы</w:t>
      </w:r>
      <w:r w:rsidRPr="004E4A56">
        <w:rPr>
          <w:rFonts w:ascii="Times New Roman" w:hAnsi="Times New Roman"/>
          <w:sz w:val="28"/>
          <w:szCs w:val="28"/>
        </w:rPr>
        <w:t>Е УСТАНОВКИ</w:t>
      </w:r>
    </w:p>
    <w:p w:rsidR="00DE3A4A" w:rsidRPr="004E4A56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4E4A56">
        <w:rPr>
          <w:rFonts w:ascii="Times New Roman" w:hAnsi="Times New Roman"/>
          <w:b/>
          <w:sz w:val="28"/>
          <w:szCs w:val="28"/>
        </w:rPr>
        <w:t>Тепловой баланс, коэффициент полезного</w:t>
      </w:r>
      <w:r>
        <w:rPr>
          <w:rFonts w:ascii="Times New Roman" w:hAnsi="Times New Roman"/>
          <w:b/>
          <w:sz w:val="28"/>
          <w:szCs w:val="28"/>
        </w:rPr>
        <w:t xml:space="preserve"> дейст</w:t>
      </w:r>
      <w:r w:rsidRPr="004E4A56">
        <w:rPr>
          <w:rFonts w:ascii="Times New Roman" w:hAnsi="Times New Roman"/>
          <w:b/>
          <w:sz w:val="28"/>
          <w:szCs w:val="28"/>
        </w:rPr>
        <w:t>вия и расход топлива котельного агрегата</w:t>
      </w:r>
    </w:p>
    <w:p w:rsidR="00DE3A4A" w:rsidRPr="004E4A56" w:rsidRDefault="00DE3A4A" w:rsidP="00DE3A4A">
      <w:pPr>
        <w:widowControl w:val="0"/>
        <w:autoSpaceDE w:val="0"/>
        <w:autoSpaceDN w:val="0"/>
        <w:adjustRightInd w:val="0"/>
        <w:spacing w:before="148"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E4A56">
        <w:rPr>
          <w:rFonts w:ascii="Times New Roman" w:hAnsi="Times New Roman"/>
          <w:sz w:val="28"/>
          <w:szCs w:val="28"/>
        </w:rPr>
        <w:t>Тепловым балансом</w:t>
      </w:r>
      <w:r>
        <w:rPr>
          <w:rFonts w:ascii="Times New Roman" w:hAnsi="Times New Roman"/>
          <w:sz w:val="28"/>
          <w:szCs w:val="28"/>
        </w:rPr>
        <w:t xml:space="preserve"> на</w:t>
      </w:r>
      <w:r w:rsidRPr="004E4A56">
        <w:rPr>
          <w:rFonts w:ascii="Times New Roman" w:hAnsi="Times New Roman"/>
          <w:sz w:val="28"/>
          <w:szCs w:val="28"/>
        </w:rPr>
        <w:t>зывают распределение</w:t>
      </w:r>
      <w:r>
        <w:rPr>
          <w:rFonts w:ascii="Times New Roman" w:hAnsi="Times New Roman"/>
          <w:sz w:val="28"/>
          <w:szCs w:val="28"/>
        </w:rPr>
        <w:t xml:space="preserve"> теплоты, вносимой </w:t>
      </w:r>
      <w:r w:rsidRPr="004E4A56">
        <w:rPr>
          <w:rFonts w:ascii="Times New Roman" w:hAnsi="Times New Roman"/>
          <w:sz w:val="28"/>
          <w:szCs w:val="28"/>
        </w:rPr>
        <w:t>в котлоагрегат при</w:t>
      </w:r>
      <w:r>
        <w:rPr>
          <w:rFonts w:ascii="Times New Roman" w:hAnsi="Times New Roman"/>
          <w:sz w:val="28"/>
          <w:szCs w:val="28"/>
        </w:rPr>
        <w:t xml:space="preserve"> сжиг</w:t>
      </w:r>
      <w:r w:rsidRPr="004E4A56">
        <w:rPr>
          <w:rFonts w:ascii="Times New Roman" w:hAnsi="Times New Roman"/>
          <w:sz w:val="28"/>
          <w:szCs w:val="28"/>
        </w:rPr>
        <w:t xml:space="preserve">ании топлива, на полезно </w:t>
      </w:r>
      <w:r>
        <w:rPr>
          <w:rFonts w:ascii="Times New Roman" w:hAnsi="Times New Roman"/>
          <w:sz w:val="28"/>
          <w:szCs w:val="28"/>
        </w:rPr>
        <w:t>использованную теплоту и тепло</w:t>
      </w:r>
      <w:r>
        <w:rPr>
          <w:rFonts w:ascii="Times New Roman" w:hAnsi="Times New Roman"/>
          <w:sz w:val="28"/>
          <w:szCs w:val="28"/>
        </w:rPr>
        <w:softHyphen/>
        <w:t>в</w:t>
      </w:r>
      <w:r w:rsidRPr="004E4A56">
        <w:rPr>
          <w:rFonts w:ascii="Times New Roman" w:hAnsi="Times New Roman"/>
          <w:sz w:val="28"/>
          <w:szCs w:val="28"/>
        </w:rPr>
        <w:t>ые потери. Тепловой баланс составляется на 1 к</w:t>
      </w:r>
      <w:r>
        <w:rPr>
          <w:rFonts w:ascii="Times New Roman" w:hAnsi="Times New Roman"/>
          <w:sz w:val="28"/>
          <w:szCs w:val="28"/>
        </w:rPr>
        <w:t>г</w:t>
      </w:r>
      <w:r w:rsidRPr="004E4A56">
        <w:rPr>
          <w:rFonts w:ascii="Times New Roman" w:hAnsi="Times New Roman"/>
          <w:sz w:val="28"/>
          <w:szCs w:val="28"/>
        </w:rPr>
        <w:t xml:space="preserve"> твердого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4A56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жид</w:t>
      </w:r>
      <w:r w:rsidRPr="004E4A56">
        <w:rPr>
          <w:rFonts w:ascii="Times New Roman" w:hAnsi="Times New Roman"/>
          <w:sz w:val="28"/>
          <w:szCs w:val="28"/>
        </w:rPr>
        <w:t>кого) или на 1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 газообразного топлива прим</w:t>
      </w:r>
      <w:r w:rsidRPr="004E4A56">
        <w:rPr>
          <w:rFonts w:ascii="Times New Roman" w:hAnsi="Times New Roman"/>
          <w:sz w:val="28"/>
          <w:szCs w:val="28"/>
        </w:rPr>
        <w:t>енительно</w:t>
      </w:r>
      <w:r>
        <w:rPr>
          <w:rFonts w:ascii="Times New Roman" w:hAnsi="Times New Roman"/>
          <w:sz w:val="28"/>
          <w:szCs w:val="28"/>
        </w:rPr>
        <w:t xml:space="preserve"> к </w:t>
      </w:r>
      <w:r w:rsidRPr="004E4A56">
        <w:rPr>
          <w:rFonts w:ascii="Times New Roman" w:hAnsi="Times New Roman"/>
          <w:sz w:val="28"/>
          <w:szCs w:val="28"/>
        </w:rPr>
        <w:t>установившемуся тепловому состоянию котельного агрегата.</w:t>
      </w:r>
    </w:p>
    <w:p w:rsidR="00DE3A4A" w:rsidRPr="004E4A56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right="340" w:firstLine="708"/>
        <w:jc w:val="both"/>
        <w:rPr>
          <w:rFonts w:ascii="Times New Roman" w:hAnsi="Times New Roman"/>
          <w:sz w:val="28"/>
          <w:szCs w:val="28"/>
        </w:rPr>
      </w:pPr>
      <w:r w:rsidRPr="004E4A56">
        <w:rPr>
          <w:rFonts w:ascii="Times New Roman" w:hAnsi="Times New Roman"/>
          <w:sz w:val="28"/>
          <w:szCs w:val="28"/>
        </w:rPr>
        <w:t>Урав</w:t>
      </w:r>
      <w:r>
        <w:rPr>
          <w:rFonts w:ascii="Times New Roman" w:hAnsi="Times New Roman"/>
          <w:sz w:val="28"/>
          <w:szCs w:val="28"/>
        </w:rPr>
        <w:t xml:space="preserve">нение теплового баланса (кДж/кг, </w:t>
      </w:r>
      <w:r w:rsidRPr="004E4A56">
        <w:rPr>
          <w:rFonts w:ascii="Times New Roman" w:hAnsi="Times New Roman"/>
          <w:sz w:val="28"/>
          <w:szCs w:val="28"/>
        </w:rPr>
        <w:t>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4E4A56">
        <w:rPr>
          <w:rFonts w:ascii="Times New Roman" w:hAnsi="Times New Roman"/>
          <w:sz w:val="28"/>
          <w:szCs w:val="28"/>
        </w:rPr>
        <w:t>) имеет вид</w:t>
      </w:r>
    </w:p>
    <w:p w:rsidR="00DE3A4A" w:rsidRPr="004E4A56" w:rsidRDefault="00DE3A4A" w:rsidP="00DE3A4A">
      <w:pPr>
        <w:widowControl w:val="0"/>
        <w:tabs>
          <w:tab w:val="left" w:pos="590"/>
          <w:tab w:val="left" w:pos="628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E4A56">
        <w:rPr>
          <w:rFonts w:ascii="Times New Roman" w:hAnsi="Times New Roman"/>
          <w:i/>
          <w:iCs/>
          <w:sz w:val="28"/>
          <w:szCs w:val="28"/>
        </w:rPr>
        <w:tab/>
      </w:r>
      <m:oMath>
        <m:sSubSup>
          <m:sSub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p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5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6</m:t>
            </m:r>
          </m:sub>
        </m:sSub>
      </m:oMath>
      <w:r w:rsidRPr="004E4A56">
        <w:rPr>
          <w:rFonts w:ascii="Times New Roman" w:hAnsi="Times New Roman"/>
          <w:sz w:val="28"/>
          <w:szCs w:val="28"/>
        </w:rPr>
        <w:tab/>
      </w:r>
    </w:p>
    <w:p w:rsidR="00DE3A4A" w:rsidRPr="004E4A56" w:rsidRDefault="00DE3A4A" w:rsidP="00DE3A4A">
      <w:pPr>
        <w:widowControl w:val="0"/>
        <w:autoSpaceDE w:val="0"/>
        <w:autoSpaceDN w:val="0"/>
        <w:adjustRightInd w:val="0"/>
        <w:spacing w:before="76"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E4A56">
        <w:rPr>
          <w:rFonts w:ascii="Times New Roman" w:hAnsi="Times New Roman"/>
          <w:sz w:val="28"/>
          <w:szCs w:val="28"/>
        </w:rPr>
        <w:t>или в процентах от располагаемой теплоты топлива</w:t>
      </w:r>
    </w:p>
    <w:p w:rsidR="00DE3A4A" w:rsidRPr="004E4A56" w:rsidRDefault="00DE3A4A" w:rsidP="00DE3A4A">
      <w:pPr>
        <w:widowControl w:val="0"/>
        <w:tabs>
          <w:tab w:val="left" w:pos="590"/>
          <w:tab w:val="left" w:pos="628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E4A56">
        <w:rPr>
          <w:rFonts w:ascii="Times New Roman" w:hAnsi="Times New Roman"/>
          <w:i/>
          <w:iCs/>
          <w:sz w:val="28"/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5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6</m:t>
            </m:r>
          </m:sub>
        </m:sSub>
        <m:r>
          <w:rPr>
            <w:rFonts w:ascii="Cambria Math" w:hAnsi="Cambria Math"/>
            <w:sz w:val="28"/>
            <w:szCs w:val="28"/>
          </w:rPr>
          <m:t>=100</m:t>
        </m:r>
      </m:oMath>
    </w:p>
    <w:p w:rsidR="00DE3A4A" w:rsidRPr="004E4A56" w:rsidRDefault="00DE3A4A" w:rsidP="00DE3A4A">
      <w:pPr>
        <w:widowControl w:val="0"/>
        <w:tabs>
          <w:tab w:val="left" w:pos="254"/>
        </w:tabs>
        <w:autoSpaceDE w:val="0"/>
        <w:autoSpaceDN w:val="0"/>
        <w:adjustRightInd w:val="0"/>
        <w:spacing w:before="230"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4E4A56"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</w:rPr>
          <m:t>=(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</w:rPr>
          <m:t>/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p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  <m:r>
          <w:rPr>
            <w:rFonts w:ascii="Cambria Math" w:hAnsi="Cambria Math"/>
            <w:sz w:val="28"/>
            <w:szCs w:val="28"/>
          </w:rPr>
          <m:t>)100</m:t>
        </m:r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=(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/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p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  <m:r>
          <w:rPr>
            <w:rFonts w:ascii="Cambria Math" w:hAnsi="Cambria Math"/>
            <w:sz w:val="28"/>
            <w:szCs w:val="28"/>
          </w:rPr>
          <m:t>)100</m:t>
        </m:r>
      </m:oMath>
      <w:r>
        <w:rPr>
          <w:rFonts w:ascii="Times New Roman" w:hAnsi="Times New Roman"/>
          <w:sz w:val="28"/>
          <w:szCs w:val="28"/>
        </w:rPr>
        <w:t xml:space="preserve"> </w:t>
      </w:r>
      <w:r w:rsidRPr="004E4A56">
        <w:rPr>
          <w:rFonts w:ascii="Times New Roman" w:hAnsi="Times New Roman"/>
          <w:sz w:val="28"/>
          <w:szCs w:val="28"/>
        </w:rPr>
        <w:t>и т. д.</w:t>
      </w:r>
    </w:p>
    <w:p w:rsidR="00DE3A4A" w:rsidRPr="004E4A56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этих </w:t>
      </w:r>
      <w:r w:rsidRPr="004E4A56">
        <w:rPr>
          <w:rFonts w:ascii="Times New Roman" w:hAnsi="Times New Roman"/>
          <w:sz w:val="28"/>
          <w:szCs w:val="28"/>
        </w:rPr>
        <w:t xml:space="preserve">уравнениях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p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  <m:r>
          <w:rPr>
            <w:rFonts w:ascii="Cambria Math" w:hAnsi="Cambria Math"/>
            <w:sz w:val="28"/>
            <w:szCs w:val="28"/>
          </w:rPr>
          <m:t>)</m:t>
        </m:r>
      </m:oMath>
      <w:r w:rsidRPr="004E4A56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4E4A56">
        <w:rPr>
          <w:rFonts w:ascii="Times New Roman" w:hAnsi="Times New Roman"/>
          <w:sz w:val="28"/>
          <w:szCs w:val="28"/>
        </w:rPr>
        <w:t xml:space="preserve">- располагаемая теплота;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</m:sSub>
          </m:e>
        </m:d>
      </m:oMath>
      <w:r>
        <w:rPr>
          <w:rFonts w:ascii="Times New Roman" w:hAnsi="Times New Roman"/>
          <w:sz w:val="28"/>
          <w:szCs w:val="28"/>
        </w:rPr>
        <w:t xml:space="preserve"> </w:t>
      </w:r>
      <w:r w:rsidRPr="004E4A56">
        <w:rPr>
          <w:rFonts w:ascii="Times New Roman" w:hAnsi="Times New Roman"/>
          <w:sz w:val="28"/>
          <w:szCs w:val="28"/>
        </w:rPr>
        <w:t xml:space="preserve">- теплота, полезно использованная в котлоагрегате на получение пара;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e>
        </m:d>
      </m:oMath>
      <w:r>
        <w:rPr>
          <w:rFonts w:ascii="Times New Roman" w:hAnsi="Times New Roman"/>
          <w:sz w:val="28"/>
          <w:szCs w:val="28"/>
        </w:rPr>
        <w:t xml:space="preserve"> </w:t>
      </w:r>
      <w:r w:rsidRPr="004E4A56">
        <w:rPr>
          <w:rFonts w:ascii="Times New Roman" w:hAnsi="Times New Roman"/>
          <w:sz w:val="28"/>
          <w:szCs w:val="28"/>
        </w:rPr>
        <w:t>- потери теплоты с уходящими газами;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3</m:t>
            </m:r>
          </m:sub>
        </m:sSub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sub>
            </m:sSub>
          </m:e>
        </m:d>
      </m:oMath>
      <w:r>
        <w:rPr>
          <w:rFonts w:ascii="Times New Roman" w:hAnsi="Times New Roman"/>
          <w:sz w:val="28"/>
          <w:szCs w:val="28"/>
        </w:rPr>
        <w:t xml:space="preserve"> </w:t>
      </w:r>
      <w:r w:rsidRPr="004E4A56">
        <w:rPr>
          <w:rFonts w:ascii="Times New Roman" w:hAnsi="Times New Roman"/>
          <w:sz w:val="28"/>
          <w:szCs w:val="28"/>
        </w:rPr>
        <w:t>- потери теплоты от химическо</w:t>
      </w:r>
      <w:r>
        <w:rPr>
          <w:rFonts w:ascii="Times New Roman" w:hAnsi="Times New Roman"/>
          <w:sz w:val="28"/>
          <w:szCs w:val="28"/>
        </w:rPr>
        <w:t>й неполноты сгорания т</w:t>
      </w:r>
      <w:r w:rsidRPr="004E4A56">
        <w:rPr>
          <w:rFonts w:ascii="Times New Roman" w:hAnsi="Times New Roman"/>
          <w:sz w:val="28"/>
          <w:szCs w:val="28"/>
        </w:rPr>
        <w:t xml:space="preserve">оплива;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</m:sSub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sub>
            </m:sSub>
          </m:e>
        </m:d>
      </m:oMath>
      <w:r>
        <w:rPr>
          <w:rFonts w:ascii="Times New Roman" w:hAnsi="Times New Roman"/>
          <w:sz w:val="28"/>
          <w:szCs w:val="28"/>
        </w:rPr>
        <w:t xml:space="preserve"> </w:t>
      </w:r>
      <w:r w:rsidRPr="004E4A56">
        <w:rPr>
          <w:rFonts w:ascii="Times New Roman" w:hAnsi="Times New Roman"/>
          <w:sz w:val="28"/>
          <w:szCs w:val="28"/>
        </w:rPr>
        <w:t>- потери теплоты от механическо</w:t>
      </w:r>
      <w:r>
        <w:rPr>
          <w:rFonts w:ascii="Times New Roman" w:hAnsi="Times New Roman"/>
          <w:sz w:val="28"/>
          <w:szCs w:val="28"/>
        </w:rPr>
        <w:t>й</w:t>
      </w:r>
      <w:r w:rsidRPr="004E4A56">
        <w:rPr>
          <w:rFonts w:ascii="Times New Roman" w:hAnsi="Times New Roman"/>
          <w:sz w:val="28"/>
          <w:szCs w:val="28"/>
        </w:rPr>
        <w:t xml:space="preserve"> неполноты </w:t>
      </w:r>
      <w:r>
        <w:rPr>
          <w:rFonts w:ascii="Times New Roman" w:hAnsi="Times New Roman"/>
          <w:sz w:val="28"/>
          <w:szCs w:val="28"/>
        </w:rPr>
        <w:t>сг</w:t>
      </w:r>
      <w:r w:rsidRPr="004E4A56">
        <w:rPr>
          <w:rFonts w:ascii="Times New Roman" w:hAnsi="Times New Roman"/>
          <w:sz w:val="28"/>
          <w:szCs w:val="28"/>
        </w:rPr>
        <w:t xml:space="preserve">орания топлива;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5</m:t>
            </m:r>
          </m:sub>
        </m:sSub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</m:sub>
            </m:sSub>
          </m:e>
        </m:d>
      </m:oMath>
      <w:r>
        <w:rPr>
          <w:rFonts w:ascii="Times New Roman" w:hAnsi="Times New Roman"/>
          <w:sz w:val="28"/>
          <w:szCs w:val="28"/>
        </w:rPr>
        <w:t xml:space="preserve"> </w:t>
      </w:r>
      <w:r w:rsidRPr="004E4A56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потери теплоты в окружающую сред</w:t>
      </w:r>
      <w:r w:rsidRPr="004E4A56">
        <w:rPr>
          <w:rFonts w:ascii="Times New Roman" w:hAnsi="Times New Roman"/>
          <w:sz w:val="28"/>
          <w:szCs w:val="28"/>
        </w:rPr>
        <w:t xml:space="preserve">у;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6</m:t>
            </m:r>
          </m:sub>
        </m:sSub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</m:sub>
            </m:sSub>
          </m:e>
        </m:d>
      </m:oMath>
      <w:r>
        <w:rPr>
          <w:rFonts w:ascii="Times New Roman" w:hAnsi="Times New Roman"/>
          <w:sz w:val="28"/>
          <w:szCs w:val="28"/>
        </w:rPr>
        <w:t xml:space="preserve"> - потеря теплоты с физической теплотой</w:t>
      </w:r>
      <w:r w:rsidRPr="004E4A5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ш</w:t>
      </w:r>
      <w:r w:rsidRPr="004E4A56">
        <w:rPr>
          <w:rFonts w:ascii="Times New Roman" w:hAnsi="Times New Roman"/>
          <w:sz w:val="28"/>
          <w:szCs w:val="28"/>
        </w:rPr>
        <w:t>лака.</w:t>
      </w:r>
    </w:p>
    <w:p w:rsidR="00DE3A4A" w:rsidRPr="00B15FA7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E4A56">
        <w:rPr>
          <w:rFonts w:ascii="Times New Roman" w:hAnsi="Times New Roman"/>
          <w:sz w:val="28"/>
          <w:szCs w:val="28"/>
        </w:rPr>
        <w:t>Располагаемая теплота (кДж/кг, 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4E4A56">
        <w:rPr>
          <w:rFonts w:ascii="Times New Roman" w:hAnsi="Times New Roman"/>
          <w:sz w:val="28"/>
          <w:szCs w:val="28"/>
        </w:rPr>
        <w:t>) на 1 к</w:t>
      </w:r>
      <w:r>
        <w:rPr>
          <w:rFonts w:ascii="Times New Roman" w:hAnsi="Times New Roman"/>
          <w:sz w:val="28"/>
          <w:szCs w:val="28"/>
        </w:rPr>
        <w:t>г</w:t>
      </w:r>
      <w:r w:rsidRPr="004E4A56">
        <w:rPr>
          <w:rFonts w:ascii="Times New Roman" w:hAnsi="Times New Roman"/>
          <w:sz w:val="28"/>
          <w:szCs w:val="28"/>
        </w:rPr>
        <w:t xml:space="preserve"> твердого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B15FA7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жидкого</w:t>
      </w:r>
      <w:r w:rsidRPr="00B15FA7">
        <w:rPr>
          <w:rFonts w:ascii="Times New Roman" w:hAnsi="Times New Roman"/>
          <w:sz w:val="28"/>
          <w:szCs w:val="28"/>
        </w:rPr>
        <w:t xml:space="preserve">) или на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15FA7">
        <w:rPr>
          <w:rFonts w:ascii="Times New Roman" w:hAnsi="Times New Roman"/>
          <w:sz w:val="28"/>
          <w:szCs w:val="28"/>
        </w:rPr>
        <w:t>1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B15FA7">
        <w:rPr>
          <w:rFonts w:ascii="Times New Roman" w:hAnsi="Times New Roman"/>
          <w:sz w:val="28"/>
          <w:szCs w:val="28"/>
        </w:rPr>
        <w:t xml:space="preserve"> газообразного топлива определяется по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B15FA7">
        <w:rPr>
          <w:rFonts w:ascii="Times New Roman" w:hAnsi="Times New Roman"/>
          <w:sz w:val="28"/>
          <w:szCs w:val="28"/>
        </w:rPr>
        <w:t>формулам:</w:t>
      </w:r>
    </w:p>
    <w:p w:rsidR="00DE3A4A" w:rsidRDefault="00DE3A4A" w:rsidP="00DE3A4A">
      <w:pPr>
        <w:widowControl w:val="0"/>
        <w:tabs>
          <w:tab w:val="left" w:pos="4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тл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в.вн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ф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к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ub>
          </m:sSub>
        </m:oMath>
      </m:oMathPara>
    </w:p>
    <w:p w:rsidR="00DE3A4A" w:rsidRDefault="00DE3A4A" w:rsidP="00DE3A4A">
      <w:pPr>
        <w:widowControl w:val="0"/>
        <w:tabs>
          <w:tab w:val="left" w:pos="4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тл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в.вн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ф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ub>
          </m:sSub>
        </m:oMath>
      </m:oMathPara>
    </w:p>
    <w:p w:rsidR="00DE3A4A" w:rsidRPr="00830861" w:rsidRDefault="00DE3A4A" w:rsidP="00DE3A4A">
      <w:pPr>
        <w:widowControl w:val="0"/>
        <w:autoSpaceDE w:val="0"/>
        <w:autoSpaceDN w:val="0"/>
        <w:adjustRightInd w:val="0"/>
        <w:spacing w:before="134" w:after="0" w:line="360" w:lineRule="auto"/>
        <w:ind w:left="1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B15FA7">
        <w:rPr>
          <w:rFonts w:ascii="Times New Roman" w:hAnsi="Times New Roman"/>
          <w:sz w:val="28"/>
          <w:szCs w:val="28"/>
        </w:rPr>
        <w:t xml:space="preserve">де </w:t>
      </w:r>
      <m:oMath>
        <m:sSubSup>
          <m:sSub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p</m:t>
            </m:r>
          </m:sup>
        </m:sSubSup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B15FA7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с</m:t>
            </m:r>
          </m:sup>
        </m:sSubSup>
      </m:oMath>
      <w:r w:rsidRPr="00B15FA7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B15FA7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низшая теплота сгорания рабочей</w:t>
      </w:r>
      <w:r w:rsidRPr="00B15FA7">
        <w:rPr>
          <w:rFonts w:ascii="Times New Roman" w:hAnsi="Times New Roman"/>
          <w:sz w:val="28"/>
          <w:szCs w:val="28"/>
        </w:rPr>
        <w:t xml:space="preserve"> массы твердого и </w:t>
      </w:r>
      <w:r>
        <w:rPr>
          <w:rFonts w:ascii="Times New Roman" w:hAnsi="Times New Roman"/>
          <w:sz w:val="28"/>
          <w:szCs w:val="28"/>
        </w:rPr>
        <w:t>жидк</w:t>
      </w:r>
      <w:r w:rsidRPr="00B15FA7">
        <w:rPr>
          <w:rFonts w:ascii="Times New Roman" w:hAnsi="Times New Roman"/>
          <w:sz w:val="28"/>
          <w:szCs w:val="28"/>
        </w:rPr>
        <w:t>ого</w:t>
      </w:r>
      <w:r>
        <w:rPr>
          <w:rFonts w:ascii="Times New Roman" w:hAnsi="Times New Roman"/>
          <w:sz w:val="28"/>
          <w:szCs w:val="28"/>
        </w:rPr>
        <w:t xml:space="preserve"> топлива и сухой</w:t>
      </w:r>
      <w:r w:rsidRPr="00B15FA7">
        <w:rPr>
          <w:rFonts w:ascii="Times New Roman" w:hAnsi="Times New Roman"/>
          <w:sz w:val="28"/>
          <w:szCs w:val="28"/>
        </w:rPr>
        <w:t xml:space="preserve"> массы газообразного топлива, кДж/кг (кД</w:t>
      </w:r>
      <w:r>
        <w:rPr>
          <w:rFonts w:ascii="Times New Roman" w:hAnsi="Times New Roman"/>
          <w:sz w:val="28"/>
          <w:szCs w:val="28"/>
        </w:rPr>
        <w:t>ж</w:t>
      </w:r>
      <w:r w:rsidRPr="00B15FA7">
        <w:rPr>
          <w:rFonts w:ascii="Times New Roman" w:hAnsi="Times New Roman"/>
          <w:sz w:val="28"/>
          <w:szCs w:val="28"/>
        </w:rPr>
        <w:t>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B15FA7">
        <w:rPr>
          <w:rFonts w:ascii="Times New Roman" w:hAnsi="Times New Roman"/>
          <w:sz w:val="28"/>
          <w:szCs w:val="28"/>
        </w:rPr>
        <w:t xml:space="preserve">);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Q</m:t>
            </m: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</w:rPr>
              <m:t>тл</m:t>
            </m: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ub>
        </m:sSub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B15FA7">
        <w:rPr>
          <w:rFonts w:ascii="Times New Roman" w:hAnsi="Times New Roman"/>
          <w:sz w:val="28"/>
          <w:szCs w:val="28"/>
        </w:rPr>
        <w:t>- физическая теплота топлива, кДж/кг (кДж/м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B15FA7">
        <w:rPr>
          <w:rFonts w:ascii="Times New Roman" w:hAnsi="Times New Roman"/>
          <w:sz w:val="28"/>
          <w:szCs w:val="28"/>
        </w:rPr>
        <w:t>);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Q</m:t>
            </m: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</w:rPr>
              <m:t>в.вн</m:t>
            </m: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- теплота, вносимая в </w:t>
      </w:r>
      <w:r w:rsidRPr="00830861">
        <w:rPr>
          <w:rFonts w:ascii="Times New Roman" w:hAnsi="Times New Roman"/>
          <w:sz w:val="28"/>
          <w:szCs w:val="28"/>
        </w:rPr>
        <w:lastRenderedPageBreak/>
        <w:t>топку с воздухом, кДж/кг (кДж/м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830861">
        <w:rPr>
          <w:rFonts w:ascii="Times New Roman" w:hAnsi="Times New Roman"/>
          <w:sz w:val="28"/>
          <w:szCs w:val="28"/>
        </w:rPr>
        <w:t>);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Q</m:t>
            </m: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</w:rPr>
              <m:t>ф</m:t>
            </m: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ub>
        </m:sSub>
      </m:oMath>
      <w:r>
        <w:rPr>
          <w:rFonts w:ascii="Times New Roman" w:hAnsi="Times New Roman"/>
          <w:iCs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теп</w:t>
      </w:r>
      <w:r w:rsidRPr="00830861">
        <w:rPr>
          <w:rFonts w:ascii="Times New Roman" w:hAnsi="Times New Roman"/>
          <w:sz w:val="28"/>
          <w:szCs w:val="28"/>
        </w:rPr>
        <w:t xml:space="preserve">лота, вносимая в </w:t>
      </w:r>
      <w:r>
        <w:rPr>
          <w:rFonts w:ascii="Times New Roman" w:hAnsi="Times New Roman"/>
          <w:sz w:val="28"/>
          <w:szCs w:val="28"/>
        </w:rPr>
        <w:t>топку</w:t>
      </w:r>
      <w:r w:rsidRPr="00830861">
        <w:rPr>
          <w:rFonts w:ascii="Times New Roman" w:hAnsi="Times New Roman"/>
          <w:sz w:val="28"/>
          <w:szCs w:val="28"/>
        </w:rPr>
        <w:t xml:space="preserve"> с паровым дутьем, кДж</w:t>
      </w:r>
      <w:r>
        <w:rPr>
          <w:rFonts w:ascii="Times New Roman" w:hAnsi="Times New Roman"/>
          <w:sz w:val="28"/>
          <w:szCs w:val="28"/>
        </w:rPr>
        <w:t>/</w:t>
      </w:r>
      <w:r w:rsidRPr="00830861">
        <w:rPr>
          <w:rFonts w:ascii="Times New Roman" w:hAnsi="Times New Roman"/>
          <w:sz w:val="28"/>
          <w:szCs w:val="28"/>
        </w:rPr>
        <w:t>кг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>(кДж/м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830861">
        <w:rPr>
          <w:rFonts w:ascii="Times New Roman" w:hAnsi="Times New Roman"/>
          <w:sz w:val="28"/>
          <w:szCs w:val="28"/>
        </w:rPr>
        <w:t xml:space="preserve">);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Q</m:t>
            </m: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</w:rPr>
              <m:t>к</m:t>
            </m: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теп</w:t>
      </w:r>
      <w:r w:rsidRPr="00830861">
        <w:rPr>
          <w:rFonts w:ascii="Times New Roman" w:hAnsi="Times New Roman"/>
          <w:sz w:val="28"/>
          <w:szCs w:val="28"/>
        </w:rPr>
        <w:t>лота, затраченная на разложение карбонатов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при сжигании сланцев, кДж/кг. </w:t>
      </w:r>
    </w:p>
    <w:p w:rsidR="00DE3A4A" w:rsidRPr="00830861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right="3264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Физическая теп</w:t>
      </w:r>
      <w:r w:rsidRPr="00830861">
        <w:rPr>
          <w:rFonts w:ascii="Times New Roman" w:hAnsi="Times New Roman"/>
          <w:sz w:val="28"/>
          <w:szCs w:val="28"/>
        </w:rPr>
        <w:t>лота топлива</w:t>
      </w:r>
    </w:p>
    <w:p w:rsidR="00DE3A4A" w:rsidRDefault="00DE3A4A" w:rsidP="00DE3A4A">
      <w:pPr>
        <w:widowControl w:val="0"/>
        <w:autoSpaceDE w:val="0"/>
        <w:autoSpaceDN w:val="0"/>
        <w:adjustRightInd w:val="0"/>
        <w:spacing w:before="115" w:after="0" w:line="360" w:lineRule="auto"/>
        <w:ind w:right="57"/>
        <w:jc w:val="both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тл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</m:oMath>
      </m:oMathPara>
    </w:p>
    <w:p w:rsidR="00DE3A4A" w:rsidRPr="00830861" w:rsidRDefault="00DE3A4A" w:rsidP="00DE3A4A">
      <w:pPr>
        <w:widowControl w:val="0"/>
        <w:autoSpaceDE w:val="0"/>
        <w:autoSpaceDN w:val="0"/>
        <w:adjustRightInd w:val="0"/>
        <w:spacing w:before="115" w:after="0" w:line="36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830861">
        <w:rPr>
          <w:rFonts w:ascii="Times New Roman" w:hAnsi="Times New Roman"/>
          <w:sz w:val="28"/>
          <w:szCs w:val="28"/>
        </w:rPr>
        <w:t xml:space="preserve">где </w:t>
      </w:r>
      <m:oMath>
        <m:sSubSup>
          <m:sSub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- теп</w:t>
      </w:r>
      <w:r w:rsidRPr="00830861">
        <w:rPr>
          <w:rFonts w:ascii="Times New Roman" w:hAnsi="Times New Roman"/>
          <w:sz w:val="28"/>
          <w:szCs w:val="28"/>
        </w:rPr>
        <w:t>лоемкость рабочей массы топлива, кДж/(кг</w:t>
      </w:r>
      <w:r>
        <w:rPr>
          <w:rFonts w:ascii="Times New Roman" w:hAnsi="Times New Roman"/>
          <w:sz w:val="28"/>
          <w:szCs w:val="28"/>
        </w:rPr>
        <w:t>*</w:t>
      </w:r>
      <w:r w:rsidRPr="00830861">
        <w:rPr>
          <w:rFonts w:ascii="Times New Roman" w:hAnsi="Times New Roman"/>
          <w:sz w:val="28"/>
          <w:szCs w:val="28"/>
        </w:rPr>
        <w:t xml:space="preserve"> К); </w:t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 температура топлива на входе</w:t>
      </w:r>
      <w:r w:rsidRPr="00830861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топку</w:t>
      </w:r>
      <w:r w:rsidRPr="0083086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  <w:vertAlign w:val="superscript"/>
        </w:rPr>
        <w:t xml:space="preserve">0 </w:t>
      </w:r>
      <w:r>
        <w:rPr>
          <w:rFonts w:ascii="Times New Roman" w:hAnsi="Times New Roman"/>
          <w:sz w:val="28"/>
          <w:szCs w:val="28"/>
        </w:rPr>
        <w:t>С</w:t>
      </w:r>
      <w:r w:rsidRPr="00830861">
        <w:rPr>
          <w:rFonts w:ascii="Times New Roman" w:hAnsi="Times New Roman"/>
          <w:sz w:val="28"/>
          <w:szCs w:val="28"/>
        </w:rPr>
        <w:t>.</w:t>
      </w:r>
    </w:p>
    <w:p w:rsidR="00DE3A4A" w:rsidRPr="00830861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326" w:right="38" w:firstLine="38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Теп</w:t>
      </w:r>
      <w:r w:rsidRPr="00830861">
        <w:rPr>
          <w:rFonts w:ascii="Times New Roman" w:hAnsi="Times New Roman"/>
          <w:sz w:val="28"/>
          <w:szCs w:val="28"/>
        </w:rPr>
        <w:t>лоемкость рабочей массы топлива</w:t>
      </w:r>
    </w:p>
    <w:p w:rsidR="00DE3A4A" w:rsidRPr="00093FDC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right="57"/>
        <w:jc w:val="both"/>
        <w:rPr>
          <w:rFonts w:ascii="Times New Roman" w:hAnsi="Times New Roman"/>
          <w:sz w:val="28"/>
          <w:szCs w:val="28"/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sup>
          </m:sSubSup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100-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sub>
          </m:sSub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100</m:t>
              </m:r>
            </m:den>
          </m:f>
        </m:oMath>
      </m:oMathPara>
    </w:p>
    <w:p w:rsidR="00DE3A4A" w:rsidRPr="00830861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830861">
        <w:rPr>
          <w:rFonts w:ascii="Times New Roman" w:hAnsi="Times New Roman"/>
          <w:sz w:val="28"/>
          <w:szCs w:val="28"/>
        </w:rPr>
        <w:t xml:space="preserve">где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с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c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O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</w:t>
      </w:r>
      <w:r w:rsidRPr="0083086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соответственно теп</w:t>
      </w:r>
      <w:r w:rsidRPr="00830861">
        <w:rPr>
          <w:rFonts w:ascii="Times New Roman" w:hAnsi="Times New Roman"/>
          <w:sz w:val="28"/>
          <w:szCs w:val="28"/>
        </w:rPr>
        <w:t>лоемкость сухой массы твердо</w:t>
      </w:r>
      <w:r w:rsidRPr="00830861"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t>го топ</w:t>
      </w:r>
      <w:r w:rsidRPr="00830861">
        <w:rPr>
          <w:rFonts w:ascii="Times New Roman" w:hAnsi="Times New Roman"/>
          <w:sz w:val="28"/>
          <w:szCs w:val="28"/>
        </w:rPr>
        <w:t>лива и воды, кДж/(кг</w:t>
      </w:r>
      <w:r>
        <w:rPr>
          <w:rFonts w:ascii="Times New Roman" w:hAnsi="Times New Roman"/>
          <w:sz w:val="28"/>
          <w:szCs w:val="28"/>
        </w:rPr>
        <w:t xml:space="preserve">* К); </w:t>
      </w:r>
      <w:r w:rsidRPr="00830861">
        <w:rPr>
          <w:rFonts w:ascii="Times New Roman" w:hAnsi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с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 для</w:t>
      </w:r>
      <w:r w:rsidRPr="00830861">
        <w:rPr>
          <w:rFonts w:ascii="Times New Roman" w:hAnsi="Times New Roman"/>
          <w:sz w:val="28"/>
          <w:szCs w:val="28"/>
        </w:rPr>
        <w:t xml:space="preserve"> антрацита равно 0,921, </w:t>
      </w:r>
      <w:r>
        <w:rPr>
          <w:rFonts w:ascii="Times New Roman" w:hAnsi="Times New Roman"/>
          <w:sz w:val="28"/>
          <w:szCs w:val="28"/>
        </w:rPr>
        <w:t xml:space="preserve">для </w:t>
      </w:r>
      <w:r w:rsidRPr="00830861">
        <w:rPr>
          <w:rFonts w:ascii="Times New Roman" w:hAnsi="Times New Roman"/>
          <w:sz w:val="28"/>
          <w:szCs w:val="28"/>
        </w:rPr>
        <w:t xml:space="preserve">каменных углей - </w:t>
      </w:r>
      <w:r>
        <w:rPr>
          <w:rFonts w:ascii="Times New Roman" w:hAnsi="Times New Roman"/>
          <w:sz w:val="28"/>
          <w:szCs w:val="28"/>
        </w:rPr>
        <w:t>0,962, для бурых углей -</w:t>
      </w:r>
      <w:r w:rsidRPr="00830861">
        <w:rPr>
          <w:rFonts w:ascii="Times New Roman" w:hAnsi="Times New Roman"/>
          <w:sz w:val="28"/>
          <w:szCs w:val="28"/>
        </w:rPr>
        <w:t>1,088, для фрезерного торфа - 1,297 и сланцев - 1,046.</w:t>
      </w:r>
    </w:p>
    <w:p w:rsidR="00DE3A4A" w:rsidRPr="00830861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321" w:right="3950" w:firstLine="387"/>
        <w:jc w:val="both"/>
        <w:rPr>
          <w:rFonts w:ascii="Times New Roman" w:hAnsi="Times New Roman"/>
          <w:sz w:val="28"/>
          <w:szCs w:val="28"/>
        </w:rPr>
      </w:pPr>
      <w:r w:rsidRPr="00830861">
        <w:rPr>
          <w:rFonts w:ascii="Times New Roman" w:hAnsi="Times New Roman"/>
          <w:sz w:val="28"/>
          <w:szCs w:val="28"/>
        </w:rPr>
        <w:t>Теплоемкость мазута</w:t>
      </w:r>
    </w:p>
    <w:p w:rsidR="00DE3A4A" w:rsidRPr="00CD73A5" w:rsidRDefault="00DE3A4A" w:rsidP="00DE3A4A">
      <w:pPr>
        <w:widowControl w:val="0"/>
        <w:tabs>
          <w:tab w:val="left" w:pos="331"/>
          <w:tab w:val="right" w:pos="633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30861">
        <w:rPr>
          <w:rFonts w:ascii="Times New Roman" w:hAnsi="Times New Roman"/>
          <w:sz w:val="28"/>
          <w:szCs w:val="28"/>
        </w:rPr>
        <w:tab/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bSup>
        <m:r>
          <w:rPr>
            <w:rFonts w:ascii="Cambria Math" w:hAnsi="Cambria Math"/>
            <w:sz w:val="28"/>
            <w:szCs w:val="28"/>
          </w:rPr>
          <m:t>=1,74+0,0025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</w:p>
    <w:p w:rsidR="00DE3A4A" w:rsidRPr="00830861" w:rsidRDefault="00DE3A4A" w:rsidP="00DE3A4A">
      <w:pPr>
        <w:widowControl w:val="0"/>
        <w:autoSpaceDE w:val="0"/>
        <w:autoSpaceDN w:val="0"/>
        <w:adjustRightInd w:val="0"/>
        <w:spacing w:before="115" w:after="0" w:line="360" w:lineRule="auto"/>
        <w:ind w:left="321" w:right="57" w:firstLine="38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Физическая теплота топ</w:t>
      </w:r>
      <w:r w:rsidRPr="00830861">
        <w:rPr>
          <w:rFonts w:ascii="Times New Roman" w:hAnsi="Times New Roman"/>
          <w:sz w:val="28"/>
          <w:szCs w:val="28"/>
        </w:rPr>
        <w:t>лива учитывается в том случае, если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>оно предварительно подогрето вне котлоагрегата (подогрев ма</w:t>
      </w:r>
      <w:r w:rsidRPr="00830861">
        <w:rPr>
          <w:rFonts w:ascii="Times New Roman" w:hAnsi="Times New Roman"/>
          <w:sz w:val="28"/>
          <w:szCs w:val="28"/>
        </w:rPr>
        <w:softHyphen/>
        <w:t>зута, сушка то</w:t>
      </w:r>
      <w:r>
        <w:rPr>
          <w:rFonts w:ascii="Times New Roman" w:hAnsi="Times New Roman"/>
          <w:sz w:val="28"/>
          <w:szCs w:val="28"/>
        </w:rPr>
        <w:t>п</w:t>
      </w:r>
      <w:r w:rsidRPr="00830861">
        <w:rPr>
          <w:rFonts w:ascii="Times New Roman" w:hAnsi="Times New Roman"/>
          <w:sz w:val="28"/>
          <w:szCs w:val="28"/>
        </w:rPr>
        <w:t>лива в разомкнутой системе и т. д.).</w:t>
      </w:r>
    </w:p>
    <w:p w:rsidR="00DE3A4A" w:rsidRPr="00830861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360" w:right="221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Теп</w:t>
      </w:r>
      <w:r w:rsidRPr="00830861">
        <w:rPr>
          <w:rFonts w:ascii="Times New Roman" w:hAnsi="Times New Roman"/>
          <w:sz w:val="28"/>
          <w:szCs w:val="28"/>
        </w:rPr>
        <w:t>лота, вносимая в топку с воздухом:</w:t>
      </w:r>
    </w:p>
    <w:p w:rsidR="00DE3A4A" w:rsidRDefault="00DE3A4A" w:rsidP="00DE3A4A">
      <w:pPr>
        <w:widowControl w:val="0"/>
        <w:tabs>
          <w:tab w:val="left" w:pos="1324"/>
        </w:tabs>
        <w:autoSpaceDE w:val="0"/>
        <w:autoSpaceDN w:val="0"/>
        <w:adjustRightInd w:val="0"/>
        <w:spacing w:before="124"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в.вн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  <m:sSubSup>
            <m:sSub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/</m:t>
              </m:r>
            </m:sup>
          </m:sSubSup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Δ</m:t>
          </m:r>
          <m:sSub>
            <m:sSub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</m:oMath>
      </m:oMathPara>
    </w:p>
    <w:p w:rsidR="00DE3A4A" w:rsidRPr="00830861" w:rsidRDefault="00DE3A4A" w:rsidP="00DE3A4A">
      <w:pPr>
        <w:widowControl w:val="0"/>
        <w:tabs>
          <w:tab w:val="left" w:pos="1324"/>
        </w:tabs>
        <w:autoSpaceDE w:val="0"/>
        <w:autoSpaceDN w:val="0"/>
        <w:adjustRightInd w:val="0"/>
        <w:spacing w:before="124"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30861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коэффициент избытка воздуха в тoп</w:t>
      </w:r>
      <w:r w:rsidRPr="00830861">
        <w:rPr>
          <w:rFonts w:ascii="Times New Roman" w:hAnsi="Times New Roman"/>
          <w:sz w:val="28"/>
          <w:szCs w:val="28"/>
        </w:rPr>
        <w:t>кe;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p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>- теорети</w:t>
      </w:r>
      <w:r w:rsidRPr="00830861"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t xml:space="preserve">ческий объем воздуха, </w:t>
      </w:r>
      <w:r w:rsidRPr="00830861">
        <w:rPr>
          <w:rFonts w:ascii="Times New Roman" w:hAnsi="Times New Roman"/>
          <w:sz w:val="28"/>
          <w:szCs w:val="28"/>
        </w:rPr>
        <w:t>необходимый для сгорания 1 к</w:t>
      </w:r>
      <w:r>
        <w:rPr>
          <w:rFonts w:ascii="Times New Roman" w:hAnsi="Times New Roman"/>
          <w:sz w:val="28"/>
          <w:szCs w:val="28"/>
        </w:rPr>
        <w:t>г</w:t>
      </w:r>
      <w:r w:rsidRPr="00830861">
        <w:rPr>
          <w:rFonts w:ascii="Times New Roman" w:hAnsi="Times New Roman"/>
          <w:sz w:val="28"/>
          <w:szCs w:val="28"/>
        </w:rPr>
        <w:t xml:space="preserve"> то</w:t>
      </w:r>
      <w:r>
        <w:rPr>
          <w:rFonts w:ascii="Times New Roman" w:hAnsi="Times New Roman"/>
          <w:sz w:val="28"/>
          <w:szCs w:val="28"/>
        </w:rPr>
        <w:t>плива,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830861">
        <w:rPr>
          <w:rFonts w:ascii="Times New Roman" w:hAnsi="Times New Roman"/>
          <w:sz w:val="28"/>
          <w:szCs w:val="28"/>
        </w:rPr>
        <w:t>/к</w:t>
      </w:r>
      <w:r>
        <w:rPr>
          <w:rFonts w:ascii="Times New Roman" w:hAnsi="Times New Roman"/>
          <w:sz w:val="28"/>
          <w:szCs w:val="28"/>
        </w:rPr>
        <w:t>г</w:t>
      </w:r>
      <w:r w:rsidRPr="00830861">
        <w:rPr>
          <w:rFonts w:ascii="Times New Roman" w:hAnsi="Times New Roman"/>
          <w:sz w:val="28"/>
          <w:szCs w:val="28"/>
        </w:rPr>
        <w:t xml:space="preserve">; </w:t>
      </w:r>
      <m:oMath>
        <m:sSubSup>
          <m:sSub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рв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/</m:t>
            </m:r>
          </m:sup>
        </m:sSubSup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средняя объемная теп</w:t>
      </w:r>
      <w:r w:rsidRPr="00830861">
        <w:rPr>
          <w:rFonts w:ascii="Times New Roman" w:hAnsi="Times New Roman"/>
          <w:sz w:val="28"/>
          <w:szCs w:val="28"/>
        </w:rPr>
        <w:t>лоемкость воздуха пр</w:t>
      </w:r>
      <w:r>
        <w:rPr>
          <w:rFonts w:ascii="Times New Roman" w:hAnsi="Times New Roman"/>
          <w:sz w:val="28"/>
          <w:szCs w:val="28"/>
        </w:rPr>
        <w:t>и посто</w:t>
      </w:r>
      <w:r>
        <w:rPr>
          <w:rFonts w:ascii="Times New Roman" w:hAnsi="Times New Roman"/>
          <w:sz w:val="28"/>
          <w:szCs w:val="28"/>
        </w:rPr>
        <w:softHyphen/>
        <w:t>янном давлении, кДж/(м3*</w:t>
      </w:r>
      <w:r w:rsidRPr="00830861">
        <w:rPr>
          <w:rFonts w:ascii="Times New Roman" w:hAnsi="Times New Roman"/>
          <w:sz w:val="28"/>
          <w:szCs w:val="28"/>
        </w:rPr>
        <w:t xml:space="preserve">К): при </w:t>
      </w:r>
      <w:r>
        <w:rPr>
          <w:rFonts w:ascii="Times New Roman" w:hAnsi="Times New Roman"/>
          <w:sz w:val="28"/>
          <w:szCs w:val="28"/>
        </w:rPr>
        <w:t>т</w:t>
      </w:r>
      <w:r w:rsidRPr="00830861">
        <w:rPr>
          <w:rFonts w:ascii="Times New Roman" w:hAnsi="Times New Roman"/>
          <w:sz w:val="28"/>
          <w:szCs w:val="28"/>
        </w:rPr>
        <w:t>eм</w:t>
      </w:r>
      <w:r>
        <w:rPr>
          <w:rFonts w:ascii="Times New Roman" w:hAnsi="Times New Roman"/>
          <w:sz w:val="28"/>
          <w:szCs w:val="28"/>
        </w:rPr>
        <w:t>п</w:t>
      </w:r>
      <w:r w:rsidRPr="00830861">
        <w:rPr>
          <w:rFonts w:ascii="Times New Roman" w:hAnsi="Times New Roman"/>
          <w:sz w:val="28"/>
          <w:szCs w:val="28"/>
        </w:rPr>
        <w:t>epaтype воздуха д</w:t>
      </w:r>
      <w:r>
        <w:rPr>
          <w:rFonts w:ascii="Times New Roman" w:hAnsi="Times New Roman"/>
          <w:sz w:val="28"/>
          <w:szCs w:val="28"/>
        </w:rPr>
        <w:t>о</w:t>
      </w:r>
      <w:r w:rsidRPr="0083086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300 </w:t>
      </w:r>
      <w:r>
        <w:rPr>
          <w:rFonts w:ascii="Times New Roman" w:hAnsi="Times New Roman"/>
          <w:sz w:val="28"/>
          <w:szCs w:val="28"/>
          <w:vertAlign w:val="superscript"/>
        </w:rPr>
        <w:t>0</w:t>
      </w:r>
      <w:r w:rsidRPr="0083086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рв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/</m:t>
            </m:r>
          </m:sup>
        </m:sSubSup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= </w:t>
      </w:r>
      <w:r>
        <w:rPr>
          <w:rFonts w:ascii="Times New Roman" w:hAnsi="Times New Roman"/>
          <w:sz w:val="28"/>
          <w:szCs w:val="28"/>
        </w:rPr>
        <w:t>1</w:t>
      </w:r>
      <w:r w:rsidRPr="0083086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33</w:t>
      </w:r>
      <w:r w:rsidRPr="00830861">
        <w:rPr>
          <w:rFonts w:ascii="Times New Roman" w:hAnsi="Times New Roman"/>
          <w:sz w:val="28"/>
          <w:szCs w:val="28"/>
        </w:rPr>
        <w:t xml:space="preserve"> кД</w:t>
      </w:r>
      <w:r>
        <w:rPr>
          <w:rFonts w:ascii="Times New Roman" w:hAnsi="Times New Roman"/>
          <w:sz w:val="28"/>
          <w:szCs w:val="28"/>
        </w:rPr>
        <w:t>ж/</w:t>
      </w:r>
      <w:r w:rsidRPr="00830861">
        <w:rPr>
          <w:rFonts w:ascii="Times New Roman" w:hAnsi="Times New Roman"/>
          <w:sz w:val="28"/>
          <w:szCs w:val="28"/>
        </w:rPr>
        <w:t>(м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*</w:t>
      </w:r>
      <w:r w:rsidRPr="00830861">
        <w:rPr>
          <w:rFonts w:ascii="Times New Roman" w:hAnsi="Times New Roman"/>
          <w:sz w:val="28"/>
          <w:szCs w:val="28"/>
        </w:rPr>
        <w:t xml:space="preserve">К);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Δ</m:t>
        </m:r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- разность </w:t>
      </w:r>
      <w:r>
        <w:rPr>
          <w:rFonts w:ascii="Times New Roman" w:hAnsi="Times New Roman"/>
          <w:sz w:val="28"/>
          <w:szCs w:val="28"/>
        </w:rPr>
        <w:t>температур</w:t>
      </w:r>
      <w:r w:rsidRPr="00830861">
        <w:rPr>
          <w:rFonts w:ascii="Times New Roman" w:hAnsi="Times New Roman"/>
          <w:sz w:val="28"/>
          <w:szCs w:val="28"/>
        </w:rPr>
        <w:t xml:space="preserve"> подогретого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и холодного воздуха, </w:t>
      </w:r>
      <w:r>
        <w:rPr>
          <w:rFonts w:ascii="Times New Roman" w:hAnsi="Times New Roman"/>
          <w:sz w:val="28"/>
          <w:szCs w:val="28"/>
          <w:vertAlign w:val="superscript"/>
        </w:rPr>
        <w:t>0</w:t>
      </w:r>
      <w:r w:rsidRPr="0083086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.</w:t>
      </w:r>
    </w:p>
    <w:p w:rsidR="00DE3A4A" w:rsidRPr="00830861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374" w:right="1507" w:firstLine="3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Теп</w:t>
      </w:r>
      <w:r w:rsidRPr="00830861">
        <w:rPr>
          <w:rFonts w:ascii="Times New Roman" w:hAnsi="Times New Roman"/>
          <w:sz w:val="28"/>
          <w:szCs w:val="28"/>
        </w:rPr>
        <w:t>лота, вносимая в топку с паровым дутьем:</w:t>
      </w:r>
    </w:p>
    <w:p w:rsidR="00DE3A4A" w:rsidRPr="00830861" w:rsidRDefault="00DE3A4A" w:rsidP="00DE3A4A">
      <w:pPr>
        <w:widowControl w:val="0"/>
        <w:tabs>
          <w:tab w:val="left" w:pos="331"/>
          <w:tab w:val="right" w:pos="6336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Q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ф</m:t>
              </m: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W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ф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(</m:t>
          </m:r>
          <m:sSub>
            <m:sSub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ф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-2510)</m:t>
          </m:r>
        </m:oMath>
      </m:oMathPara>
    </w:p>
    <w:p w:rsidR="00DE3A4A" w:rsidRPr="00830861" w:rsidRDefault="00DE3A4A" w:rsidP="00DE3A4A">
      <w:pPr>
        <w:widowControl w:val="0"/>
        <w:autoSpaceDE w:val="0"/>
        <w:autoSpaceDN w:val="0"/>
        <w:adjustRightInd w:val="0"/>
        <w:spacing w:before="115" w:after="0" w:line="360" w:lineRule="auto"/>
        <w:ind w:left="38" w:right="57"/>
        <w:jc w:val="both"/>
        <w:rPr>
          <w:rFonts w:ascii="Times New Roman" w:hAnsi="Times New Roman"/>
          <w:sz w:val="28"/>
          <w:szCs w:val="28"/>
        </w:rPr>
      </w:pPr>
      <w:r w:rsidRPr="00830861">
        <w:rPr>
          <w:rFonts w:ascii="Times New Roman" w:hAnsi="Times New Roman"/>
          <w:sz w:val="28"/>
          <w:szCs w:val="28"/>
        </w:rPr>
        <w:lastRenderedPageBreak/>
        <w:t xml:space="preserve">где </w:t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W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ф</m:t>
            </m:r>
          </m:sub>
        </m:sSub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 xml:space="preserve">и </w:t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ф</m:t>
            </m:r>
          </m:sub>
        </m:sSub>
      </m:oMath>
      <w:r>
        <w:rPr>
          <w:rFonts w:ascii="Times New Roman" w:hAnsi="Times New Roman"/>
          <w:iCs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>- соответственно расход и энтальпия пара, идуще</w:t>
      </w:r>
      <w:r w:rsidRPr="00830861">
        <w:rPr>
          <w:rFonts w:ascii="Times New Roman" w:hAnsi="Times New Roman"/>
          <w:sz w:val="28"/>
          <w:szCs w:val="28"/>
        </w:rPr>
        <w:softHyphen/>
        <w:t>го на дутье или распыливание топлива, кг/кг и кДж</w:t>
      </w:r>
      <w:r>
        <w:rPr>
          <w:rFonts w:ascii="Times New Roman" w:hAnsi="Times New Roman"/>
          <w:sz w:val="28"/>
          <w:szCs w:val="28"/>
        </w:rPr>
        <w:t>/</w:t>
      </w:r>
      <w:r w:rsidRPr="00830861">
        <w:rPr>
          <w:rFonts w:ascii="Times New Roman" w:hAnsi="Times New Roman"/>
          <w:sz w:val="28"/>
          <w:szCs w:val="28"/>
        </w:rPr>
        <w:t>кг: для</w:t>
      </w:r>
      <w:r>
        <w:rPr>
          <w:rFonts w:ascii="Times New Roman" w:hAnsi="Times New Roman"/>
          <w:sz w:val="28"/>
          <w:szCs w:val="28"/>
        </w:rPr>
        <w:t xml:space="preserve"> д</w:t>
      </w:r>
      <w:r w:rsidRPr="00830861">
        <w:rPr>
          <w:rFonts w:ascii="Times New Roman" w:hAnsi="Times New Roman"/>
          <w:sz w:val="28"/>
          <w:szCs w:val="28"/>
        </w:rPr>
        <w:t xml:space="preserve">утья </w:t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W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ф</m:t>
            </m:r>
          </m:sub>
        </m:sSub>
      </m:oMath>
      <w:r>
        <w:rPr>
          <w:rFonts w:ascii="Times New Roman" w:hAnsi="Times New Roman"/>
          <w:sz w:val="28"/>
          <w:szCs w:val="28"/>
        </w:rPr>
        <w:t>=0,7...0,8 кг/кг</w:t>
      </w:r>
      <w:r w:rsidRPr="00830861">
        <w:rPr>
          <w:rFonts w:ascii="Times New Roman" w:hAnsi="Times New Roman"/>
          <w:sz w:val="28"/>
          <w:szCs w:val="28"/>
        </w:rPr>
        <w:t>; для распыливания паровыми форсунками</w:t>
      </w:r>
      <w:r w:rsidRPr="00830861">
        <w:rPr>
          <w:rFonts w:ascii="Times New Roman" w:hAnsi="Times New Roman"/>
          <w:sz w:val="28"/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W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ф</m:t>
            </m:r>
          </m:sub>
        </m:sSub>
      </m:oMath>
      <w:r w:rsidRPr="00830861">
        <w:rPr>
          <w:rFonts w:ascii="Times New Roman" w:hAnsi="Times New Roman"/>
          <w:sz w:val="28"/>
          <w:szCs w:val="28"/>
        </w:rPr>
        <w:t>=0,35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0861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г</w:t>
      </w:r>
      <w:r w:rsidRPr="00830861">
        <w:rPr>
          <w:rFonts w:ascii="Times New Roman" w:hAnsi="Times New Roman"/>
          <w:sz w:val="28"/>
          <w:szCs w:val="28"/>
        </w:rPr>
        <w:t>/к</w:t>
      </w:r>
      <w:r>
        <w:rPr>
          <w:rFonts w:ascii="Times New Roman" w:hAnsi="Times New Roman"/>
          <w:sz w:val="28"/>
          <w:szCs w:val="28"/>
        </w:rPr>
        <w:t>г</w:t>
      </w:r>
      <w:r w:rsidRPr="0083086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паромеханическими </w:t>
      </w:r>
      <w:r w:rsidRPr="00830861">
        <w:rPr>
          <w:rFonts w:ascii="Times New Roman" w:hAnsi="Times New Roman"/>
          <w:sz w:val="28"/>
          <w:szCs w:val="28"/>
        </w:rPr>
        <w:t>форсунками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W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ф</m:t>
            </m:r>
          </m:sub>
        </m:sSub>
      </m:oMath>
      <w:r>
        <w:rPr>
          <w:rFonts w:ascii="Times New Roman" w:hAnsi="Times New Roman"/>
          <w:sz w:val="28"/>
          <w:szCs w:val="28"/>
        </w:rPr>
        <w:t>=0,03</w:t>
      </w:r>
      <w:r w:rsidRPr="00830861">
        <w:rPr>
          <w:rFonts w:ascii="Times New Roman" w:hAnsi="Times New Roman"/>
          <w:sz w:val="28"/>
          <w:szCs w:val="28"/>
        </w:rPr>
        <w:t xml:space="preserve">...0,035 </w:t>
      </w:r>
      <w:r>
        <w:rPr>
          <w:rFonts w:ascii="Times New Roman" w:hAnsi="Times New Roman"/>
          <w:sz w:val="28"/>
          <w:szCs w:val="28"/>
        </w:rPr>
        <w:t>кг/кг</w:t>
      </w:r>
      <w:r w:rsidRPr="00830861">
        <w:rPr>
          <w:rFonts w:ascii="Times New Roman" w:hAnsi="Times New Roman"/>
          <w:sz w:val="28"/>
          <w:szCs w:val="28"/>
        </w:rPr>
        <w:t>.</w:t>
      </w:r>
    </w:p>
    <w:p w:rsidR="00DE3A4A" w:rsidRDefault="00DE3A4A" w:rsidP="00DE3A4A">
      <w:pPr>
        <w:widowControl w:val="0"/>
        <w:tabs>
          <w:tab w:val="right" w:pos="633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Теп</w:t>
      </w:r>
      <w:r w:rsidRPr="00830861">
        <w:rPr>
          <w:rFonts w:ascii="Times New Roman" w:hAnsi="Times New Roman"/>
          <w:sz w:val="28"/>
          <w:szCs w:val="28"/>
        </w:rPr>
        <w:t>лота, затраченная на разложение карбонатов при сжигании сланцев,</w:t>
      </w:r>
    </w:p>
    <w:p w:rsidR="00DE3A4A" w:rsidRDefault="00DE3A4A" w:rsidP="00DE3A4A">
      <w:pPr>
        <w:widowControl w:val="0"/>
        <w:tabs>
          <w:tab w:val="right" w:pos="633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к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=40,6K(C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О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)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к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bSup>
        </m:oMath>
      </m:oMathPara>
    </w:p>
    <w:p w:rsidR="00DE3A4A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81" w:right="1785"/>
        <w:jc w:val="both"/>
        <w:rPr>
          <w:rFonts w:ascii="Times New Roman" w:hAnsi="Times New Roman"/>
          <w:sz w:val="28"/>
          <w:szCs w:val="28"/>
        </w:rPr>
      </w:pPr>
      <w:r w:rsidRPr="00830861"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K</m:t>
        </m:r>
      </m:oMath>
      <w:r w:rsidRPr="00830861">
        <w:rPr>
          <w:rFonts w:ascii="Times New Roman" w:hAnsi="Times New Roman"/>
          <w:sz w:val="28"/>
          <w:szCs w:val="28"/>
        </w:rPr>
        <w:t xml:space="preserve"> - коэффициент </w:t>
      </w:r>
      <w:r>
        <w:rPr>
          <w:rFonts w:ascii="Times New Roman" w:hAnsi="Times New Roman"/>
          <w:sz w:val="28"/>
          <w:szCs w:val="28"/>
        </w:rPr>
        <w:t>разложения</w:t>
      </w:r>
      <w:r w:rsidRPr="0083086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карбонатов.</w:t>
      </w:r>
    </w:p>
    <w:p w:rsidR="00DE3A4A" w:rsidRPr="008944B5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499" w:right="379" w:firstLine="2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Теплота (кДж/кг), полезно и</w:t>
      </w:r>
      <w:r w:rsidRPr="008944B5">
        <w:rPr>
          <w:rFonts w:ascii="Times New Roman" w:hAnsi="Times New Roman"/>
          <w:sz w:val="28"/>
          <w:szCs w:val="28"/>
        </w:rPr>
        <w:t>спользованная в котлоагрегате:</w:t>
      </w:r>
    </w:p>
    <w:p w:rsidR="00DE3A4A" w:rsidRDefault="00DE3A4A" w:rsidP="00DE3A4A">
      <w:pPr>
        <w:widowControl w:val="0"/>
        <w:autoSpaceDE w:val="0"/>
        <w:autoSpaceDN w:val="0"/>
        <w:adjustRightInd w:val="0"/>
        <w:spacing w:before="187" w:after="0" w:line="360" w:lineRule="auto"/>
        <w:ind w:left="129" w:right="139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пе</m:t>
                  </m:r>
                </m:sub>
              </m:sSub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п.п.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п.в.</m:t>
                      </m:r>
                    </m:sub>
                  </m:sSub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100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к.в.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п.в.</m:t>
                      </m:r>
                    </m:sub>
                  </m:sSub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e>
          </m:d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н.п.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н.п.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п.в.</m:t>
                  </m:r>
                </m:sub>
              </m:sSub>
            </m:e>
          </m:d>
        </m:oMath>
      </m:oMathPara>
    </w:p>
    <w:p w:rsidR="00DE3A4A" w:rsidRPr="008944B5" w:rsidRDefault="00DE3A4A" w:rsidP="00DE3A4A">
      <w:pPr>
        <w:widowControl w:val="0"/>
        <w:autoSpaceDE w:val="0"/>
        <w:autoSpaceDN w:val="0"/>
        <w:adjustRightInd w:val="0"/>
        <w:spacing w:before="187" w:after="0" w:line="360" w:lineRule="auto"/>
        <w:ind w:left="129" w:right="139" w:firstLine="579"/>
        <w:jc w:val="both"/>
        <w:rPr>
          <w:rFonts w:ascii="Times New Roman" w:hAnsi="Times New Roman"/>
          <w:sz w:val="28"/>
          <w:szCs w:val="28"/>
        </w:rPr>
      </w:pPr>
      <w:r w:rsidRPr="008944B5">
        <w:rPr>
          <w:rFonts w:ascii="Times New Roman" w:hAnsi="Times New Roman"/>
          <w:sz w:val="28"/>
          <w:szCs w:val="28"/>
        </w:rPr>
        <w:t>Где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пе</m:t>
            </m:r>
          </m:sub>
        </m:sSub>
      </m:oMath>
      <w:r w:rsidRPr="008944B5">
        <w:rPr>
          <w:rFonts w:ascii="Times New Roman" w:hAnsi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н.п.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 </w:t>
      </w:r>
      <w:r w:rsidRPr="008944B5">
        <w:rPr>
          <w:rFonts w:ascii="Times New Roman" w:hAnsi="Times New Roman"/>
          <w:sz w:val="28"/>
          <w:szCs w:val="28"/>
        </w:rPr>
        <w:t>- соответственно расход перегретого и насыщен</w:t>
      </w:r>
      <w:r w:rsidRPr="008944B5">
        <w:rPr>
          <w:rFonts w:ascii="Times New Roman" w:hAnsi="Times New Roman"/>
          <w:sz w:val="28"/>
          <w:szCs w:val="28"/>
        </w:rPr>
        <w:softHyphen/>
        <w:t>ного пара, к</w:t>
      </w:r>
      <w:r>
        <w:rPr>
          <w:rFonts w:ascii="Times New Roman" w:hAnsi="Times New Roman"/>
          <w:sz w:val="28"/>
          <w:szCs w:val="28"/>
        </w:rPr>
        <w:t>г</w:t>
      </w:r>
      <w:r w:rsidRPr="008944B5">
        <w:rPr>
          <w:rFonts w:ascii="Times New Roman" w:hAnsi="Times New Roman"/>
          <w:sz w:val="28"/>
          <w:szCs w:val="28"/>
        </w:rPr>
        <w:t xml:space="preserve">/c; </w:t>
      </w:r>
      <w:r w:rsidRPr="002A36B0">
        <w:rPr>
          <w:rFonts w:ascii="Times New Roman" w:hAnsi="Times New Roman"/>
          <w:iCs/>
          <w:sz w:val="28"/>
          <w:szCs w:val="28"/>
        </w:rPr>
        <w:t>В</w:t>
      </w:r>
      <w:r w:rsidRPr="008944B5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 расход натурального топ</w:t>
      </w:r>
      <w:r w:rsidRPr="008944B5">
        <w:rPr>
          <w:rFonts w:ascii="Times New Roman" w:hAnsi="Times New Roman"/>
          <w:sz w:val="28"/>
          <w:szCs w:val="28"/>
        </w:rPr>
        <w:t xml:space="preserve">лива, кг/с;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п.п.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п.в.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п.в.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к.в.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</w:t>
      </w:r>
      <w:r w:rsidRPr="008944B5">
        <w:rPr>
          <w:rFonts w:ascii="Times New Roman" w:hAnsi="Times New Roman"/>
          <w:sz w:val="28"/>
          <w:szCs w:val="28"/>
        </w:rPr>
        <w:t xml:space="preserve"> соответственно энтальпия перегретого и насыщенного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 xml:space="preserve">пара, питательной и котловой </w:t>
      </w:r>
      <w:r>
        <w:rPr>
          <w:rFonts w:ascii="Times New Roman" w:hAnsi="Times New Roman"/>
          <w:sz w:val="28"/>
          <w:szCs w:val="28"/>
        </w:rPr>
        <w:t>воды</w:t>
      </w:r>
      <w:r w:rsidRPr="008944B5">
        <w:rPr>
          <w:rFonts w:ascii="Times New Roman" w:hAnsi="Times New Roman"/>
          <w:sz w:val="28"/>
          <w:szCs w:val="28"/>
        </w:rPr>
        <w:t xml:space="preserve">, кДж/кг; </w:t>
      </w:r>
      <w:r>
        <w:rPr>
          <w:rFonts w:ascii="Times New Roman" w:hAnsi="Times New Roman"/>
          <w:sz w:val="28"/>
          <w:szCs w:val="28"/>
        </w:rPr>
        <w:t xml:space="preserve">Р </w:t>
      </w:r>
      <w:r w:rsidRPr="008944B5">
        <w:rPr>
          <w:rFonts w:ascii="Times New Roman" w:hAnsi="Times New Roman"/>
          <w:sz w:val="28"/>
          <w:szCs w:val="28"/>
        </w:rPr>
        <w:t>- величина не</w:t>
      </w:r>
      <w:r w:rsidRPr="008944B5">
        <w:rPr>
          <w:rFonts w:ascii="Times New Roman" w:hAnsi="Times New Roman"/>
          <w:sz w:val="28"/>
          <w:szCs w:val="28"/>
        </w:rPr>
        <w:softHyphen/>
        <w:t>прерывной продувки, %.</w:t>
      </w:r>
    </w:p>
    <w:p w:rsidR="00DE3A4A" w:rsidRDefault="00DE3A4A" w:rsidP="00DE3A4A">
      <w:pPr>
        <w:widowControl w:val="0"/>
        <w:tabs>
          <w:tab w:val="right" w:pos="649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944B5">
        <w:rPr>
          <w:rFonts w:ascii="Times New Roman" w:hAnsi="Times New Roman"/>
          <w:sz w:val="28"/>
          <w:szCs w:val="28"/>
        </w:rPr>
        <w:tab/>
        <w:t>Теплота (кДж/кг), п</w:t>
      </w:r>
      <w:r>
        <w:rPr>
          <w:rFonts w:ascii="Times New Roman" w:hAnsi="Times New Roman"/>
          <w:sz w:val="28"/>
          <w:szCs w:val="28"/>
        </w:rPr>
        <w:t>олезно использованная в водогрей</w:t>
      </w:r>
      <w:r w:rsidRPr="008944B5">
        <w:rPr>
          <w:rFonts w:ascii="Times New Roman" w:hAnsi="Times New Roman"/>
          <w:sz w:val="28"/>
          <w:szCs w:val="28"/>
        </w:rPr>
        <w:t>ных котлах</w:t>
      </w:r>
      <w:r w:rsidRPr="002A36B0">
        <w:rPr>
          <w:rFonts w:ascii="Times New Roman" w:hAnsi="Times New Roman"/>
          <w:sz w:val="28"/>
          <w:szCs w:val="28"/>
        </w:rPr>
        <w:t>:</w:t>
      </w:r>
    </w:p>
    <w:p w:rsidR="00DE3A4A" w:rsidRPr="002A36B0" w:rsidRDefault="00DE3A4A" w:rsidP="00DE3A4A">
      <w:pPr>
        <w:widowControl w:val="0"/>
        <w:tabs>
          <w:tab w:val="right" w:pos="649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в</m:t>
                  </m:r>
                </m:sub>
              </m:sSub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(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DE3A4A" w:rsidRPr="008944B5" w:rsidRDefault="00DE3A4A" w:rsidP="00DE3A4A">
      <w:pPr>
        <w:widowControl w:val="0"/>
        <w:tabs>
          <w:tab w:val="left" w:pos="422"/>
          <w:tab w:val="right" w:pos="6494"/>
        </w:tabs>
        <w:autoSpaceDE w:val="0"/>
        <w:autoSpaceDN w:val="0"/>
        <w:adjustRightInd w:val="0"/>
        <w:spacing w:before="187"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944B5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</m:t>
        </m:r>
      </m:oMath>
      <w:r w:rsidRPr="002A36B0"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>и</w:t>
      </w:r>
      <w:r w:rsidRPr="002A36B0"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</m:t>
        </m:r>
      </m:oMath>
      <w:r w:rsidRPr="008944B5">
        <w:rPr>
          <w:rFonts w:ascii="Times New Roman" w:hAnsi="Times New Roman"/>
          <w:sz w:val="28"/>
          <w:szCs w:val="28"/>
        </w:rPr>
        <w:t xml:space="preserve"> </w:t>
      </w:r>
      <w:r w:rsidRPr="002A36B0">
        <w:rPr>
          <w:rFonts w:ascii="Times New Roman" w:hAnsi="Times New Roman"/>
          <w:sz w:val="28"/>
          <w:szCs w:val="28"/>
        </w:rPr>
        <w:t xml:space="preserve">- </w:t>
      </w:r>
      <w:r w:rsidRPr="008944B5">
        <w:rPr>
          <w:rFonts w:ascii="Times New Roman" w:hAnsi="Times New Roman"/>
          <w:sz w:val="28"/>
          <w:szCs w:val="28"/>
        </w:rPr>
        <w:t>соответственно энтальпии воды, поступающей в ко</w:t>
      </w:r>
      <w:r w:rsidRPr="008944B5">
        <w:rPr>
          <w:rFonts w:ascii="Times New Roman" w:hAnsi="Times New Roman"/>
          <w:sz w:val="28"/>
          <w:szCs w:val="28"/>
        </w:rPr>
        <w:softHyphen/>
        <w:t>тел и выходящей из него, кДж/к</w:t>
      </w:r>
      <w:r>
        <w:rPr>
          <w:rFonts w:ascii="Times New Roman" w:hAnsi="Times New Roman"/>
          <w:sz w:val="28"/>
          <w:szCs w:val="28"/>
        </w:rPr>
        <w:t>г</w:t>
      </w:r>
      <w:r w:rsidRPr="008944B5">
        <w:rPr>
          <w:rFonts w:ascii="Times New Roman" w:hAnsi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</m:t>
            </m:r>
          </m:sub>
        </m:sSub>
      </m:oMath>
      <w:r w:rsidRPr="002A36B0"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 xml:space="preserve">- расход </w:t>
      </w:r>
      <w:r>
        <w:rPr>
          <w:rFonts w:ascii="Times New Roman" w:hAnsi="Times New Roman"/>
          <w:sz w:val="28"/>
          <w:szCs w:val="28"/>
        </w:rPr>
        <w:t>воды, кг</w:t>
      </w:r>
      <w:r w:rsidRPr="008944B5">
        <w:rPr>
          <w:rFonts w:ascii="Times New Roman" w:hAnsi="Times New Roman"/>
          <w:sz w:val="28"/>
          <w:szCs w:val="28"/>
        </w:rPr>
        <w:t>/c.</w:t>
      </w:r>
    </w:p>
    <w:p w:rsidR="00DE3A4A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408" w:right="1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Теп</w:t>
      </w:r>
      <w:r w:rsidRPr="008944B5">
        <w:rPr>
          <w:rFonts w:ascii="Times New Roman" w:hAnsi="Times New Roman"/>
          <w:sz w:val="28"/>
          <w:szCs w:val="28"/>
        </w:rPr>
        <w:t>лота (%), полезно использованная в котлоагрегате:</w:t>
      </w:r>
    </w:p>
    <w:p w:rsidR="00DE3A4A" w:rsidRPr="002A36B0" w:rsidRDefault="00DE3A4A" w:rsidP="00DE3A4A">
      <w:pPr>
        <w:widowControl w:val="0"/>
        <w:tabs>
          <w:tab w:val="right" w:pos="649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</m:den>
          </m:f>
          <m:r>
            <w:rPr>
              <w:rFonts w:ascii="Cambria Math" w:hAnsi="Cambria Math"/>
              <w:sz w:val="28"/>
              <w:szCs w:val="28"/>
            </w:rPr>
            <m:t>100</m:t>
          </m:r>
        </m:oMath>
      </m:oMathPara>
    </w:p>
    <w:p w:rsidR="00DE3A4A" w:rsidRPr="008944B5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408" w:right="19"/>
        <w:jc w:val="both"/>
        <w:rPr>
          <w:rFonts w:ascii="Times New Roman" w:hAnsi="Times New Roman"/>
          <w:sz w:val="28"/>
          <w:szCs w:val="28"/>
        </w:rPr>
      </w:pPr>
    </w:p>
    <w:p w:rsidR="00DE3A4A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408" w:right="1704"/>
        <w:jc w:val="both"/>
        <w:rPr>
          <w:rFonts w:ascii="Times New Roman" w:hAnsi="Times New Roman"/>
          <w:sz w:val="28"/>
          <w:szCs w:val="28"/>
        </w:rPr>
      </w:pPr>
      <w:r w:rsidRPr="008944B5">
        <w:rPr>
          <w:rFonts w:ascii="Times New Roman" w:hAnsi="Times New Roman"/>
          <w:sz w:val="28"/>
          <w:szCs w:val="28"/>
        </w:rPr>
        <w:t xml:space="preserve">Потери теплоты (кДж/кг) с </w:t>
      </w:r>
      <w:r>
        <w:rPr>
          <w:rFonts w:ascii="Times New Roman" w:hAnsi="Times New Roman"/>
          <w:sz w:val="28"/>
          <w:szCs w:val="28"/>
        </w:rPr>
        <w:t>уходящ</w:t>
      </w:r>
      <w:r w:rsidRPr="008944B5">
        <w:rPr>
          <w:rFonts w:ascii="Times New Roman" w:hAnsi="Times New Roman"/>
          <w:sz w:val="28"/>
          <w:szCs w:val="28"/>
        </w:rPr>
        <w:t xml:space="preserve">ими газами </w:t>
      </w:r>
    </w:p>
    <w:p w:rsidR="00DE3A4A" w:rsidRPr="00E468D8" w:rsidRDefault="00DE3A4A" w:rsidP="00DE3A4A">
      <w:pPr>
        <w:widowControl w:val="0"/>
        <w:autoSpaceDE w:val="0"/>
        <w:autoSpaceDN w:val="0"/>
        <w:adjustRightInd w:val="0"/>
        <w:spacing w:before="187" w:after="0" w:line="360" w:lineRule="auto"/>
        <w:ind w:left="48" w:right="187"/>
        <w:jc w:val="both"/>
        <w:rPr>
          <w:rFonts w:ascii="Times New Roman" w:hAnsi="Times New Roman"/>
          <w:iCs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=(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ух</m:t>
              </m:r>
            </m:sub>
          </m:sSub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рух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/</m:t>
              </m:r>
            </m:sup>
          </m:sSubSup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θ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ух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ух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/</m:t>
              </m:r>
            </m:sup>
          </m:sSubSup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)(100-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)/100=(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ух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ух</m:t>
              </m:r>
            </m:sub>
          </m:sSub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хв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)(100-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)/100</m:t>
          </m:r>
        </m:oMath>
      </m:oMathPara>
    </w:p>
    <w:p w:rsidR="00DE3A4A" w:rsidRPr="008944B5" w:rsidRDefault="00DE3A4A" w:rsidP="00DE3A4A">
      <w:pPr>
        <w:widowControl w:val="0"/>
        <w:autoSpaceDE w:val="0"/>
        <w:autoSpaceDN w:val="0"/>
        <w:adjustRightInd w:val="0"/>
        <w:spacing w:before="187" w:after="0" w:line="360" w:lineRule="auto"/>
        <w:ind w:left="48" w:right="187"/>
        <w:jc w:val="both"/>
        <w:rPr>
          <w:rFonts w:ascii="Times New Roman" w:hAnsi="Times New Roman"/>
          <w:sz w:val="28"/>
          <w:szCs w:val="28"/>
        </w:rPr>
      </w:pPr>
      <w:r w:rsidRPr="008944B5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ух</m:t>
            </m:r>
          </m:sub>
        </m:sSub>
      </m:oMath>
      <w:r w:rsidRPr="00E468D8"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>- объем уходящих (дымовых) газов на выходе из послед</w:t>
      </w:r>
      <w:r w:rsidRPr="008944B5">
        <w:rPr>
          <w:rFonts w:ascii="Times New Roman" w:hAnsi="Times New Roman"/>
          <w:sz w:val="28"/>
          <w:szCs w:val="28"/>
        </w:rPr>
        <w:softHyphen/>
        <w:t xml:space="preserve">него </w:t>
      </w:r>
      <w:r w:rsidRPr="008944B5">
        <w:rPr>
          <w:rFonts w:ascii="Times New Roman" w:hAnsi="Times New Roman"/>
          <w:sz w:val="28"/>
          <w:szCs w:val="28"/>
        </w:rPr>
        <w:lastRenderedPageBreak/>
        <w:t xml:space="preserve">газохода котлоагрегата, </w:t>
      </w:r>
      <w:r w:rsidRPr="00E468D8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8944B5">
        <w:rPr>
          <w:rFonts w:ascii="Times New Roman" w:hAnsi="Times New Roman"/>
          <w:sz w:val="28"/>
          <w:szCs w:val="28"/>
        </w:rPr>
        <w:t>/к</w:t>
      </w:r>
      <w:r>
        <w:rPr>
          <w:rFonts w:ascii="Times New Roman" w:hAnsi="Times New Roman"/>
          <w:sz w:val="28"/>
          <w:szCs w:val="28"/>
        </w:rPr>
        <w:t>г</w:t>
      </w:r>
      <w:r w:rsidRPr="008944B5">
        <w:rPr>
          <w:rFonts w:ascii="Times New Roman" w:hAnsi="Times New Roman"/>
          <w:sz w:val="28"/>
          <w:szCs w:val="28"/>
        </w:rPr>
        <w:t xml:space="preserve">;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рух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/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средн</w:t>
      </w:r>
      <w:r w:rsidRPr="008944B5">
        <w:rPr>
          <w:rFonts w:ascii="Times New Roman" w:hAnsi="Times New Roman"/>
          <w:sz w:val="28"/>
          <w:szCs w:val="28"/>
        </w:rPr>
        <w:t>яя объемная теп</w:t>
      </w:r>
      <w:r w:rsidRPr="008944B5">
        <w:rPr>
          <w:rFonts w:ascii="Times New Roman" w:hAnsi="Times New Roman"/>
          <w:sz w:val="28"/>
          <w:szCs w:val="28"/>
        </w:rPr>
        <w:softHyphen/>
        <w:t>лоемко</w:t>
      </w:r>
      <w:r>
        <w:rPr>
          <w:rFonts w:ascii="Times New Roman" w:hAnsi="Times New Roman"/>
          <w:sz w:val="28"/>
          <w:szCs w:val="28"/>
        </w:rPr>
        <w:t>ст</w:t>
      </w:r>
      <w:r w:rsidRPr="008944B5">
        <w:rPr>
          <w:rFonts w:ascii="Times New Roman" w:hAnsi="Times New Roman"/>
          <w:sz w:val="28"/>
          <w:szCs w:val="28"/>
        </w:rPr>
        <w:t>ь газов при постоянном давлении, определяемая по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ух</m:t>
            </m:r>
          </m:sub>
        </m:sSub>
      </m:oMath>
      <w:r w:rsidRPr="008944B5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кДж/(</w:t>
      </w:r>
      <w:r w:rsidRPr="00E468D8">
        <w:rPr>
          <w:rFonts w:ascii="Times New Roman" w:hAnsi="Times New Roman"/>
          <w:sz w:val="28"/>
          <w:szCs w:val="28"/>
        </w:rPr>
        <w:t>м3</w:t>
      </w:r>
      <w:r>
        <w:rPr>
          <w:rFonts w:ascii="Times New Roman" w:hAnsi="Times New Roman"/>
          <w:sz w:val="28"/>
          <w:szCs w:val="28"/>
        </w:rPr>
        <w:t>*</w:t>
      </w:r>
      <w:r w:rsidRPr="00E468D8">
        <w:rPr>
          <w:rFonts w:ascii="Times New Roman" w:hAnsi="Times New Roman"/>
          <w:sz w:val="28"/>
          <w:szCs w:val="28"/>
        </w:rPr>
        <w:t>К</w:t>
      </w:r>
      <w:r w:rsidRPr="008944B5">
        <w:rPr>
          <w:rFonts w:ascii="Times New Roman" w:hAnsi="Times New Roman"/>
          <w:sz w:val="28"/>
          <w:szCs w:val="28"/>
        </w:rPr>
        <w:t xml:space="preserve">);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ух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</w:t>
      </w:r>
      <w:r w:rsidRPr="008944B5">
        <w:rPr>
          <w:rFonts w:ascii="Times New Roman" w:hAnsi="Times New Roman"/>
          <w:sz w:val="28"/>
          <w:szCs w:val="28"/>
        </w:rPr>
        <w:t xml:space="preserve"> температура уходящих газов </w:t>
      </w:r>
      <w:r>
        <w:rPr>
          <w:rFonts w:ascii="Times New Roman" w:hAnsi="Times New Roman"/>
          <w:sz w:val="28"/>
          <w:szCs w:val="28"/>
        </w:rPr>
        <w:t>на</w:t>
      </w:r>
      <w:r w:rsidRPr="008944B5">
        <w:rPr>
          <w:rFonts w:ascii="Times New Roman" w:hAnsi="Times New Roman"/>
          <w:sz w:val="28"/>
          <w:szCs w:val="28"/>
        </w:rPr>
        <w:t xml:space="preserve"> выходе из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>последнего газохода,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vertAlign w:val="superscript"/>
        </w:rPr>
        <w:t>0</w:t>
      </w:r>
      <w:r w:rsidRPr="00830861">
        <w:rPr>
          <w:rFonts w:ascii="Times New Roman" w:hAnsi="Times New Roman"/>
          <w:sz w:val="28"/>
          <w:szCs w:val="28"/>
        </w:rPr>
        <w:t>С</w:t>
      </w:r>
      <w:r w:rsidRPr="008944B5">
        <w:rPr>
          <w:rFonts w:ascii="Times New Roman" w:hAnsi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ух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>- коэффициент избытка воздуха за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 xml:space="preserve">котлоагрегатом;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p>
      </m:oMath>
      <w:r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>- теоретический объем воздуха, необходимый для сгорания 1 к</w:t>
      </w:r>
      <w:r>
        <w:rPr>
          <w:rFonts w:ascii="Times New Roman" w:hAnsi="Times New Roman"/>
          <w:sz w:val="28"/>
          <w:szCs w:val="28"/>
        </w:rPr>
        <w:t>г</w:t>
      </w:r>
      <w:r w:rsidRPr="008944B5">
        <w:rPr>
          <w:rFonts w:ascii="Times New Roman" w:hAnsi="Times New Roman"/>
          <w:sz w:val="28"/>
          <w:szCs w:val="28"/>
        </w:rPr>
        <w:t xml:space="preserve"> то</w:t>
      </w:r>
      <w:r>
        <w:rPr>
          <w:rFonts w:ascii="Times New Roman" w:hAnsi="Times New Roman"/>
          <w:sz w:val="28"/>
          <w:szCs w:val="28"/>
        </w:rPr>
        <w:t>п</w:t>
      </w:r>
      <w:r w:rsidRPr="008944B5">
        <w:rPr>
          <w:rFonts w:ascii="Times New Roman" w:hAnsi="Times New Roman"/>
          <w:sz w:val="28"/>
          <w:szCs w:val="28"/>
        </w:rPr>
        <w:t xml:space="preserve">лива, </w:t>
      </w:r>
      <w:r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 w:rsidRPr="008944B5">
        <w:rPr>
          <w:rFonts w:ascii="Times New Roman" w:hAnsi="Times New Roman"/>
          <w:sz w:val="28"/>
          <w:szCs w:val="28"/>
        </w:rPr>
        <w:t>/к</w:t>
      </w:r>
      <w:r>
        <w:rPr>
          <w:rFonts w:ascii="Times New Roman" w:hAnsi="Times New Roman"/>
          <w:sz w:val="28"/>
          <w:szCs w:val="28"/>
        </w:rPr>
        <w:t>г</w:t>
      </w:r>
      <w:r w:rsidRPr="008944B5">
        <w:rPr>
          <w:rFonts w:ascii="Times New Roman" w:hAnsi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>- температура воздуха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>в котельной,</w:t>
      </w:r>
      <w:r w:rsidRPr="00EA633C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/>
          <w:sz w:val="28"/>
          <w:szCs w:val="28"/>
          <w:vertAlign w:val="superscript"/>
        </w:rPr>
        <w:t>0</w:t>
      </w:r>
      <w:r w:rsidRPr="00830861">
        <w:rPr>
          <w:rFonts w:ascii="Times New Roman" w:hAnsi="Times New Roman"/>
          <w:sz w:val="28"/>
          <w:szCs w:val="28"/>
        </w:rPr>
        <w:t>С</w:t>
      </w:r>
      <w:r w:rsidRPr="008944B5">
        <w:rPr>
          <w:rFonts w:ascii="Times New Roman" w:hAnsi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потеря теп</w:t>
      </w:r>
      <w:r w:rsidRPr="008944B5">
        <w:rPr>
          <w:rFonts w:ascii="Times New Roman" w:hAnsi="Times New Roman"/>
          <w:sz w:val="28"/>
          <w:szCs w:val="28"/>
        </w:rPr>
        <w:t>лоты от механической непо</w:t>
      </w:r>
      <w:r w:rsidRPr="008944B5">
        <w:rPr>
          <w:rFonts w:ascii="Times New Roman" w:hAnsi="Times New Roman"/>
          <w:sz w:val="28"/>
          <w:szCs w:val="28"/>
        </w:rPr>
        <w:softHyphen/>
        <w:t xml:space="preserve">лноты сгорания, %; 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ух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хв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- соответ</w:t>
      </w:r>
      <w:r w:rsidRPr="008944B5">
        <w:rPr>
          <w:rFonts w:ascii="Times New Roman" w:hAnsi="Times New Roman"/>
          <w:sz w:val="28"/>
          <w:szCs w:val="28"/>
        </w:rPr>
        <w:t>ственно энтальпии продук</w:t>
      </w:r>
      <w:r w:rsidRPr="008944B5"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t>тов сгорания и холодного в</w:t>
      </w:r>
      <w:r w:rsidRPr="008944B5">
        <w:rPr>
          <w:rFonts w:ascii="Times New Roman" w:hAnsi="Times New Roman"/>
          <w:sz w:val="28"/>
          <w:szCs w:val="28"/>
        </w:rPr>
        <w:t>оздуха, кДж</w:t>
      </w:r>
      <w:r>
        <w:rPr>
          <w:rFonts w:ascii="Times New Roman" w:hAnsi="Times New Roman"/>
          <w:sz w:val="28"/>
          <w:szCs w:val="28"/>
        </w:rPr>
        <w:t>/кг</w:t>
      </w:r>
      <w:r w:rsidRPr="008944B5">
        <w:rPr>
          <w:rFonts w:ascii="Times New Roman" w:hAnsi="Times New Roman"/>
          <w:sz w:val="28"/>
          <w:szCs w:val="28"/>
        </w:rPr>
        <w:t>.</w:t>
      </w:r>
    </w:p>
    <w:p w:rsidR="00DE3A4A" w:rsidRPr="008944B5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340" w:right="2155"/>
        <w:jc w:val="both"/>
        <w:rPr>
          <w:rFonts w:ascii="Times New Roman" w:hAnsi="Times New Roman"/>
          <w:sz w:val="28"/>
          <w:szCs w:val="28"/>
        </w:rPr>
      </w:pPr>
      <w:r w:rsidRPr="008944B5">
        <w:rPr>
          <w:rFonts w:ascii="Times New Roman" w:hAnsi="Times New Roman"/>
          <w:sz w:val="28"/>
          <w:szCs w:val="28"/>
        </w:rPr>
        <w:t>Потери те</w:t>
      </w:r>
      <w:r>
        <w:rPr>
          <w:rFonts w:ascii="Times New Roman" w:hAnsi="Times New Roman"/>
          <w:sz w:val="28"/>
          <w:szCs w:val="28"/>
        </w:rPr>
        <w:t>п</w:t>
      </w:r>
      <w:r w:rsidRPr="008944B5">
        <w:rPr>
          <w:rFonts w:ascii="Times New Roman" w:hAnsi="Times New Roman"/>
          <w:sz w:val="28"/>
          <w:szCs w:val="28"/>
        </w:rPr>
        <w:t>лоты (%) с уходящими газами</w:t>
      </w:r>
    </w:p>
    <w:p w:rsidR="00DE3A4A" w:rsidRPr="002A36B0" w:rsidRDefault="00DE3A4A" w:rsidP="00DE3A4A">
      <w:pPr>
        <w:widowControl w:val="0"/>
        <w:tabs>
          <w:tab w:val="right" w:pos="649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</m:den>
          </m:f>
          <m:r>
            <w:rPr>
              <w:rFonts w:ascii="Cambria Math" w:hAnsi="Cambria Math"/>
              <w:sz w:val="28"/>
              <w:szCs w:val="28"/>
            </w:rPr>
            <m:t>100=(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ух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ух</m:t>
              </m:r>
            </m:sub>
          </m:sSub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хв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)(100-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)/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</m:oMath>
      </m:oMathPara>
    </w:p>
    <w:p w:rsidR="00DE3A4A" w:rsidRPr="008944B5" w:rsidRDefault="00DE3A4A" w:rsidP="00DE3A4A">
      <w:pPr>
        <w:widowControl w:val="0"/>
        <w:autoSpaceDE w:val="0"/>
        <w:autoSpaceDN w:val="0"/>
        <w:adjustRightInd w:val="0"/>
        <w:spacing w:before="187" w:after="0" w:line="360" w:lineRule="auto"/>
        <w:ind w:left="340" w:right="254"/>
        <w:jc w:val="both"/>
        <w:rPr>
          <w:rFonts w:ascii="Times New Roman" w:hAnsi="Times New Roman"/>
          <w:sz w:val="28"/>
          <w:szCs w:val="28"/>
        </w:rPr>
      </w:pPr>
      <w:r w:rsidRPr="008944B5">
        <w:rPr>
          <w:rFonts w:ascii="Times New Roman" w:hAnsi="Times New Roman"/>
          <w:sz w:val="28"/>
          <w:szCs w:val="28"/>
        </w:rPr>
        <w:t>Потери теплоты (кДж/кг) от химическо</w:t>
      </w:r>
      <w:r>
        <w:rPr>
          <w:rFonts w:ascii="Times New Roman" w:hAnsi="Times New Roman"/>
          <w:sz w:val="28"/>
          <w:szCs w:val="28"/>
        </w:rPr>
        <w:t>й</w:t>
      </w:r>
      <w:r w:rsidRPr="008944B5">
        <w:rPr>
          <w:rFonts w:ascii="Times New Roman" w:hAnsi="Times New Roman"/>
          <w:sz w:val="28"/>
          <w:szCs w:val="28"/>
        </w:rPr>
        <w:t xml:space="preserve"> неполноты с</w:t>
      </w:r>
      <w:r>
        <w:rPr>
          <w:rFonts w:ascii="Times New Roman" w:hAnsi="Times New Roman"/>
          <w:sz w:val="28"/>
          <w:szCs w:val="28"/>
        </w:rPr>
        <w:t>г</w:t>
      </w:r>
      <w:r w:rsidRPr="008944B5">
        <w:rPr>
          <w:rFonts w:ascii="Times New Roman" w:hAnsi="Times New Roman"/>
          <w:sz w:val="28"/>
          <w:szCs w:val="28"/>
        </w:rPr>
        <w:t>орания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44B5">
        <w:rPr>
          <w:rFonts w:ascii="Times New Roman" w:hAnsi="Times New Roman"/>
          <w:sz w:val="28"/>
          <w:szCs w:val="28"/>
        </w:rPr>
        <w:t>топлива определяются содержанием в продуктах горения СО:</w:t>
      </w:r>
    </w:p>
    <w:p w:rsidR="00DE3A4A" w:rsidRPr="000D0227" w:rsidRDefault="00DE3A4A" w:rsidP="00DE3A4A">
      <w:pPr>
        <w:widowControl w:val="0"/>
        <w:tabs>
          <w:tab w:val="left" w:pos="345"/>
          <w:tab w:val="left" w:pos="5860"/>
        </w:tabs>
        <w:autoSpaceDE w:val="0"/>
        <w:autoSpaceDN w:val="0"/>
        <w:adjustRightInd w:val="0"/>
        <w:spacing w:before="105"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D0227">
        <w:rPr>
          <w:rFonts w:ascii="Times New Roman" w:hAnsi="Times New Roman"/>
          <w:sz w:val="28"/>
          <w:szCs w:val="28"/>
        </w:rPr>
        <w:tab/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</w:rPr>
          <m:t>=237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р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+0,375</m:t>
            </m:r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л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р</m:t>
                </m:r>
              </m:sup>
            </m:sSubSup>
          </m:e>
        </m:d>
        <m:r>
          <w:rPr>
            <w:rFonts w:ascii="Cambria Math" w:hAnsi="Cambria Math"/>
            <w:sz w:val="28"/>
            <w:szCs w:val="28"/>
          </w:rPr>
          <m:t>СО/(R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+CO)</m:t>
        </m:r>
      </m:oMath>
    </w:p>
    <w:p w:rsidR="00DE3A4A" w:rsidRPr="000D0227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134"/>
        <w:jc w:val="both"/>
        <w:rPr>
          <w:rFonts w:ascii="Times New Roman" w:hAnsi="Times New Roman"/>
          <w:sz w:val="28"/>
          <w:szCs w:val="28"/>
        </w:rPr>
      </w:pPr>
      <w:r w:rsidRPr="000D0227">
        <w:rPr>
          <w:rFonts w:ascii="Times New Roman" w:hAnsi="Times New Roman"/>
          <w:sz w:val="28"/>
          <w:szCs w:val="28"/>
        </w:rPr>
        <w:t xml:space="preserve">где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p>
      </m:oMath>
      <w:r w:rsidRPr="000D0227">
        <w:rPr>
          <w:rFonts w:ascii="Times New Roman" w:hAnsi="Times New Roman"/>
          <w:sz w:val="28"/>
          <w:szCs w:val="28"/>
        </w:rPr>
        <w:t xml:space="preserve"> и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л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bSup>
      </m:oMath>
      <w:r w:rsidRPr="000D0227">
        <w:rPr>
          <w:rFonts w:ascii="Times New Roman" w:hAnsi="Times New Roman"/>
          <w:sz w:val="28"/>
          <w:szCs w:val="28"/>
        </w:rPr>
        <w:t xml:space="preserve"> -  содержание у</w:t>
      </w:r>
      <w:r>
        <w:rPr>
          <w:rFonts w:ascii="Times New Roman" w:hAnsi="Times New Roman"/>
          <w:sz w:val="28"/>
          <w:szCs w:val="28"/>
        </w:rPr>
        <w:t xml:space="preserve">глерода и серы в топливе, %; </w:t>
      </w:r>
      <m:oMath>
        <m:r>
          <w:rPr>
            <w:rFonts w:ascii="Cambria Math" w:hAnsi="Cambria Math"/>
            <w:sz w:val="28"/>
            <w:szCs w:val="28"/>
          </w:rPr>
          <m:t xml:space="preserve">CO- </m:t>
        </m:r>
      </m:oMath>
      <w:r w:rsidRPr="000D0227">
        <w:rPr>
          <w:rFonts w:ascii="Times New Roman" w:hAnsi="Times New Roman"/>
          <w:sz w:val="28"/>
          <w:szCs w:val="28"/>
        </w:rPr>
        <w:t xml:space="preserve">содержание оксида углерода в уходящих газах, %; </w:t>
      </w:r>
      <m:oMath>
        <m:r>
          <w:rPr>
            <w:rFonts w:ascii="Cambria Math" w:hAnsi="Cambria Math"/>
            <w:sz w:val="28"/>
            <w:szCs w:val="28"/>
          </w:rPr>
          <m:t>R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=C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+S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</m:oMath>
      <w:r w:rsidRPr="000D0227">
        <w:rPr>
          <w:rFonts w:ascii="Times New Roman" w:hAnsi="Times New Roman"/>
          <w:sz w:val="28"/>
          <w:szCs w:val="28"/>
        </w:rPr>
        <w:t xml:space="preserve"> - содержание </w:t>
      </w:r>
      <m:oMath>
        <m:r>
          <w:rPr>
            <w:rFonts w:ascii="Cambria Math" w:hAnsi="Cambria Math"/>
            <w:sz w:val="28"/>
            <w:szCs w:val="28"/>
          </w:rPr>
          <m:t>C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</m:oMath>
      <w:r w:rsidRPr="000D0227">
        <w:rPr>
          <w:rFonts w:ascii="Times New Roman" w:hAnsi="Times New Roman"/>
          <w:sz w:val="28"/>
          <w:szCs w:val="28"/>
        </w:rPr>
        <w:t xml:space="preserve">и </w:t>
      </w:r>
      <m:oMath>
        <m:r>
          <w:rPr>
            <w:rFonts w:ascii="Cambria Math" w:hAnsi="Cambria Math"/>
            <w:sz w:val="28"/>
            <w:szCs w:val="28"/>
          </w:rPr>
          <m:t>S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</m:oMath>
      <w:r w:rsidRPr="000D022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d</w:t>
      </w:r>
      <w:r w:rsidRPr="000D0227">
        <w:rPr>
          <w:rFonts w:ascii="Times New Roman" w:hAnsi="Times New Roman"/>
          <w:sz w:val="28"/>
          <w:szCs w:val="28"/>
        </w:rPr>
        <w:t xml:space="preserve"> уходящих газах, %.</w:t>
      </w:r>
    </w:p>
    <w:p w:rsidR="00DE3A4A" w:rsidRPr="000D0227" w:rsidRDefault="00DE3A4A" w:rsidP="00DE3A4A">
      <w:pPr>
        <w:widowControl w:val="0"/>
        <w:tabs>
          <w:tab w:val="left" w:pos="45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D0227">
        <w:rPr>
          <w:rFonts w:ascii="Times New Roman" w:hAnsi="Times New Roman"/>
          <w:sz w:val="28"/>
          <w:szCs w:val="28"/>
        </w:rPr>
        <w:tab/>
        <w:t>Потери теплоты (%) от химической неполноты сгорания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D0227">
        <w:rPr>
          <w:rFonts w:ascii="Times New Roman" w:hAnsi="Times New Roman"/>
          <w:sz w:val="28"/>
          <w:szCs w:val="28"/>
        </w:rPr>
        <w:t>топлива</w:t>
      </w:r>
    </w:p>
    <w:p w:rsidR="00DE3A4A" w:rsidRPr="002A36B0" w:rsidRDefault="00DE3A4A" w:rsidP="00DE3A4A">
      <w:pPr>
        <w:widowControl w:val="0"/>
        <w:tabs>
          <w:tab w:val="right" w:pos="9356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b>
              </m:sSub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</m:den>
          </m:f>
          <m:r>
            <w:rPr>
              <w:rFonts w:ascii="Cambria Math" w:hAnsi="Cambria Math"/>
              <w:sz w:val="28"/>
              <w:szCs w:val="28"/>
            </w:rPr>
            <m:t>100</m:t>
          </m:r>
        </m:oMath>
      </m:oMathPara>
    </w:p>
    <w:p w:rsidR="00DE3A4A" w:rsidRPr="000D0227" w:rsidRDefault="00DE3A4A" w:rsidP="00DE3A4A">
      <w:pPr>
        <w:widowControl w:val="0"/>
        <w:autoSpaceDE w:val="0"/>
        <w:autoSpaceDN w:val="0"/>
        <w:adjustRightInd w:val="0"/>
        <w:spacing w:before="225" w:after="0" w:line="360" w:lineRule="auto"/>
        <w:ind w:left="134" w:right="542" w:hanging="134"/>
        <w:jc w:val="both"/>
        <w:rPr>
          <w:rFonts w:ascii="Times New Roman" w:hAnsi="Times New Roman"/>
          <w:sz w:val="28"/>
          <w:szCs w:val="28"/>
        </w:rPr>
      </w:pPr>
      <w:r w:rsidRPr="000D0227">
        <w:rPr>
          <w:rFonts w:ascii="Times New Roman" w:hAnsi="Times New Roman"/>
          <w:sz w:val="28"/>
          <w:szCs w:val="28"/>
        </w:rPr>
        <w:t xml:space="preserve">Потери </w:t>
      </w:r>
      <w:r>
        <w:rPr>
          <w:rFonts w:ascii="Times New Roman" w:hAnsi="Times New Roman"/>
          <w:sz w:val="28"/>
          <w:szCs w:val="28"/>
        </w:rPr>
        <w:t>теплоты (кДж/кг) от механической неполноты сгоран</w:t>
      </w:r>
      <w:r w:rsidRPr="000D0227">
        <w:rPr>
          <w:rFonts w:ascii="Times New Roman" w:hAnsi="Times New Roman"/>
          <w:sz w:val="28"/>
          <w:szCs w:val="28"/>
        </w:rPr>
        <w:t>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D0227">
        <w:rPr>
          <w:rFonts w:ascii="Times New Roman" w:hAnsi="Times New Roman"/>
          <w:sz w:val="28"/>
          <w:szCs w:val="28"/>
        </w:rPr>
        <w:t xml:space="preserve">топлива складываются из трех составляющих: потерь теплоты топлива со шлаком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шл</m:t>
            </m:r>
          </m:sup>
        </m:sSubSup>
      </m:oMath>
      <w:r w:rsidRPr="000D0227">
        <w:rPr>
          <w:rFonts w:ascii="Times New Roman" w:hAnsi="Times New Roman"/>
          <w:sz w:val="28"/>
          <w:szCs w:val="28"/>
        </w:rPr>
        <w:t xml:space="preserve"> (кДж/кг), потерь теплоты с провалом топлива под </w:t>
      </w:r>
      <w:r>
        <w:rPr>
          <w:rFonts w:ascii="Times New Roman" w:hAnsi="Times New Roman"/>
          <w:sz w:val="28"/>
          <w:szCs w:val="28"/>
        </w:rPr>
        <w:t xml:space="preserve">колосниковую </w:t>
      </w:r>
      <w:r w:rsidRPr="000D0227">
        <w:rPr>
          <w:rFonts w:ascii="Times New Roman" w:hAnsi="Times New Roman"/>
          <w:sz w:val="28"/>
          <w:szCs w:val="28"/>
        </w:rPr>
        <w:t xml:space="preserve">решетку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пр</m:t>
            </m:r>
          </m:sup>
        </m:sSubSup>
      </m:oMath>
      <w:r w:rsidRPr="000D0227">
        <w:rPr>
          <w:rFonts w:ascii="Times New Roman" w:hAnsi="Times New Roman"/>
          <w:sz w:val="28"/>
          <w:szCs w:val="28"/>
        </w:rPr>
        <w:t xml:space="preserve"> (кДж</w:t>
      </w:r>
      <w:r>
        <w:rPr>
          <w:rFonts w:ascii="Times New Roman" w:hAnsi="Times New Roman"/>
          <w:sz w:val="28"/>
          <w:szCs w:val="28"/>
        </w:rPr>
        <w:t>/</w:t>
      </w:r>
      <w:r w:rsidRPr="000D0227">
        <w:rPr>
          <w:rFonts w:ascii="Times New Roman" w:hAnsi="Times New Roman"/>
          <w:sz w:val="28"/>
          <w:szCs w:val="28"/>
        </w:rPr>
        <w:t>кг) и потерь тепло</w:t>
      </w:r>
      <w:r w:rsidRPr="000D0227">
        <w:rPr>
          <w:rFonts w:ascii="Times New Roman" w:hAnsi="Times New Roman"/>
          <w:sz w:val="28"/>
          <w:szCs w:val="28"/>
        </w:rPr>
        <w:softHyphen/>
        <w:t>ты с частичками топлива, уносимыми уходящими газами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ун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</w:t>
      </w:r>
      <w:r w:rsidRPr="000D0227">
        <w:rPr>
          <w:rFonts w:ascii="Times New Roman" w:hAnsi="Times New Roman"/>
          <w:sz w:val="28"/>
          <w:szCs w:val="28"/>
        </w:rPr>
        <w:t>(кДж</w:t>
      </w:r>
      <w:r>
        <w:rPr>
          <w:rFonts w:ascii="Times New Roman" w:hAnsi="Times New Roman"/>
          <w:sz w:val="28"/>
          <w:szCs w:val="28"/>
        </w:rPr>
        <w:t>/</w:t>
      </w:r>
      <w:r w:rsidRPr="000D0227">
        <w:rPr>
          <w:rFonts w:ascii="Times New Roman" w:hAnsi="Times New Roman"/>
          <w:sz w:val="28"/>
          <w:szCs w:val="28"/>
        </w:rPr>
        <w:t>кг), т. е.</w:t>
      </w:r>
    </w:p>
    <w:p w:rsidR="00DE3A4A" w:rsidRDefault="00DE3A4A" w:rsidP="00DE3A4A">
      <w:pPr>
        <w:widowControl w:val="0"/>
        <w:autoSpaceDE w:val="0"/>
        <w:autoSpaceDN w:val="0"/>
        <w:adjustRightInd w:val="0"/>
        <w:spacing w:before="225" w:after="0" w:line="360" w:lineRule="auto"/>
        <w:ind w:left="456" w:right="542"/>
        <w:jc w:val="both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шл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пр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ун</m:t>
              </m:r>
            </m:sup>
          </m:sSubSup>
        </m:oMath>
      </m:oMathPara>
    </w:p>
    <w:p w:rsidR="00DE3A4A" w:rsidRPr="000D0227" w:rsidRDefault="00DE3A4A" w:rsidP="00DE3A4A">
      <w:pPr>
        <w:widowControl w:val="0"/>
        <w:autoSpaceDE w:val="0"/>
        <w:autoSpaceDN w:val="0"/>
        <w:adjustRightInd w:val="0"/>
        <w:spacing w:before="225" w:after="0" w:line="360" w:lineRule="auto"/>
        <w:ind w:left="456" w:right="5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Потери теплоты (%) от механи</w:t>
      </w:r>
      <w:r w:rsidRPr="000D0227">
        <w:rPr>
          <w:rFonts w:ascii="Times New Roman" w:hAnsi="Times New Roman"/>
          <w:sz w:val="28"/>
          <w:szCs w:val="28"/>
        </w:rPr>
        <w:t>ческо</w:t>
      </w:r>
      <w:r>
        <w:rPr>
          <w:rFonts w:ascii="Times New Roman" w:hAnsi="Times New Roman"/>
          <w:sz w:val="28"/>
          <w:szCs w:val="28"/>
        </w:rPr>
        <w:t>й неполноты сгоран</w:t>
      </w:r>
      <w:r w:rsidRPr="000D0227">
        <w:rPr>
          <w:rFonts w:ascii="Times New Roman" w:hAnsi="Times New Roman"/>
          <w:sz w:val="28"/>
          <w:szCs w:val="28"/>
        </w:rPr>
        <w:t>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D0227">
        <w:rPr>
          <w:rFonts w:ascii="Times New Roman" w:hAnsi="Times New Roman"/>
          <w:sz w:val="28"/>
          <w:szCs w:val="28"/>
        </w:rPr>
        <w:t>топлива</w:t>
      </w:r>
    </w:p>
    <w:p w:rsidR="00DE3A4A" w:rsidRPr="008944B5" w:rsidRDefault="00DE3A4A" w:rsidP="00DE3A4A">
      <w:pPr>
        <w:widowControl w:val="0"/>
        <w:tabs>
          <w:tab w:val="left" w:pos="66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D0227">
        <w:rPr>
          <w:rFonts w:ascii="Times New Roman" w:hAnsi="Times New Roman"/>
          <w:sz w:val="28"/>
          <w:szCs w:val="28"/>
        </w:rPr>
        <w:lastRenderedPageBreak/>
        <w:tab/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р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р</m:t>
                </m:r>
              </m:sup>
            </m:sSubSup>
          </m:den>
        </m:f>
        <m:r>
          <w:rPr>
            <w:rFonts w:ascii="Cambria Math" w:hAnsi="Cambria Math"/>
            <w:sz w:val="28"/>
            <w:szCs w:val="28"/>
          </w:rPr>
          <m:t>100=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327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А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р</m:t>
                </m:r>
              </m:sup>
            </m:sSup>
          </m:num>
          <m:den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р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р</m:t>
                </m:r>
              </m:sup>
            </m:sSubSup>
          </m:den>
        </m:f>
        <m:r>
          <w:rPr>
            <w:rFonts w:ascii="Cambria Math" w:hAnsi="Cambria Math"/>
            <w:sz w:val="28"/>
            <w:szCs w:val="28"/>
          </w:rPr>
          <m:t>(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шл+пр</m:t>
            </m:r>
          </m:sub>
        </m:sSub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шл+пр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</w:rPr>
              <m:t>100-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шл+пр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ун</m:t>
            </m:r>
          </m:sub>
        </m:sSub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ун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</w:rPr>
              <m:t>100-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ун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)</m:t>
        </m:r>
      </m:oMath>
    </w:p>
    <w:p w:rsidR="00DE3A4A" w:rsidRPr="008D2419" w:rsidRDefault="00DE3A4A" w:rsidP="00DE3A4A">
      <w:pPr>
        <w:widowControl w:val="0"/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D2419">
        <w:rPr>
          <w:rFonts w:ascii="Times New Roman" w:hAnsi="Times New Roman"/>
          <w:sz w:val="28"/>
          <w:szCs w:val="28"/>
        </w:rPr>
        <w:t xml:space="preserve">где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А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p>
      </m:oMath>
      <w:r>
        <w:rPr>
          <w:rFonts w:ascii="Times New Roman" w:hAnsi="Times New Roman"/>
          <w:sz w:val="28"/>
          <w:szCs w:val="28"/>
        </w:rPr>
        <w:t xml:space="preserve"> - </w:t>
      </w:r>
      <w:r w:rsidRPr="008D2419">
        <w:rPr>
          <w:rFonts w:ascii="Times New Roman" w:hAnsi="Times New Roman"/>
          <w:sz w:val="28"/>
          <w:szCs w:val="28"/>
        </w:rPr>
        <w:t xml:space="preserve">содержание золы в топливе, %;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шл+пр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ун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до</w:t>
      </w:r>
      <w:r w:rsidRPr="008D2419">
        <w:rPr>
          <w:rFonts w:ascii="Times New Roman" w:hAnsi="Times New Roman"/>
          <w:sz w:val="28"/>
          <w:szCs w:val="28"/>
        </w:rPr>
        <w:t xml:space="preserve">ли </w:t>
      </w:r>
      <w:r>
        <w:rPr>
          <w:rFonts w:ascii="Times New Roman" w:hAnsi="Times New Roman"/>
          <w:sz w:val="28"/>
          <w:szCs w:val="28"/>
        </w:rPr>
        <w:t>золы</w:t>
      </w:r>
      <w:r w:rsidRPr="008D2419">
        <w:rPr>
          <w:rFonts w:ascii="Times New Roman" w:hAnsi="Times New Roman"/>
          <w:sz w:val="28"/>
          <w:szCs w:val="28"/>
        </w:rPr>
        <w:t xml:space="preserve"> в шлаке, провале и уносе от общего количества </w:t>
      </w:r>
      <w:r>
        <w:rPr>
          <w:rFonts w:ascii="Times New Roman" w:hAnsi="Times New Roman"/>
          <w:sz w:val="28"/>
          <w:szCs w:val="28"/>
        </w:rPr>
        <w:t>золы</w:t>
      </w:r>
      <w:r w:rsidRPr="008D2419">
        <w:rPr>
          <w:rFonts w:ascii="Times New Roman" w:hAnsi="Times New Roman"/>
          <w:sz w:val="28"/>
          <w:szCs w:val="28"/>
        </w:rPr>
        <w:t xml:space="preserve">, введенного в </w:t>
      </w:r>
      <w:r>
        <w:rPr>
          <w:rFonts w:ascii="Times New Roman" w:hAnsi="Times New Roman"/>
          <w:sz w:val="28"/>
          <w:szCs w:val="28"/>
        </w:rPr>
        <w:t>топку</w:t>
      </w:r>
      <w:r w:rsidRPr="008D2419">
        <w:rPr>
          <w:rFonts w:ascii="Times New Roman" w:hAnsi="Times New Roman"/>
          <w:sz w:val="28"/>
          <w:szCs w:val="28"/>
        </w:rPr>
        <w:t xml:space="preserve"> с топливом, %; -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шл+пр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ун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</w:t>
      </w:r>
      <w:r w:rsidRPr="008D2419">
        <w:rPr>
          <w:rFonts w:ascii="Times New Roman" w:hAnsi="Times New Roman"/>
          <w:sz w:val="28"/>
          <w:szCs w:val="28"/>
        </w:rPr>
        <w:t xml:space="preserve">содержание </w:t>
      </w:r>
      <w:r>
        <w:rPr>
          <w:rFonts w:ascii="Times New Roman" w:hAnsi="Times New Roman"/>
          <w:sz w:val="28"/>
          <w:szCs w:val="28"/>
        </w:rPr>
        <w:t>горючих в шла</w:t>
      </w:r>
      <w:r w:rsidRPr="008D2419">
        <w:rPr>
          <w:rFonts w:ascii="Times New Roman" w:hAnsi="Times New Roman"/>
          <w:sz w:val="28"/>
          <w:szCs w:val="28"/>
        </w:rPr>
        <w:t>ке, провале и уносе, %.</w:t>
      </w:r>
    </w:p>
    <w:p w:rsidR="00DE3A4A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D2419">
        <w:rPr>
          <w:rFonts w:ascii="Times New Roman" w:hAnsi="Times New Roman"/>
          <w:sz w:val="28"/>
          <w:szCs w:val="28"/>
        </w:rPr>
        <w:t xml:space="preserve">Потери теплоты (кДж/кг) в окружающую среду зависят от размеров поверхности котлоагрегата, качества </w:t>
      </w:r>
      <w:r>
        <w:rPr>
          <w:rFonts w:ascii="Times New Roman" w:hAnsi="Times New Roman"/>
          <w:sz w:val="28"/>
          <w:szCs w:val="28"/>
        </w:rPr>
        <w:t xml:space="preserve">обмуровки </w:t>
      </w:r>
      <w:r w:rsidRPr="008D2419">
        <w:rPr>
          <w:rFonts w:ascii="Times New Roman" w:hAnsi="Times New Roman"/>
          <w:sz w:val="28"/>
          <w:szCs w:val="28"/>
        </w:rPr>
        <w:t>и теп</w:t>
      </w:r>
      <w:r w:rsidRPr="008D2419">
        <w:rPr>
          <w:rFonts w:ascii="Times New Roman" w:hAnsi="Times New Roman"/>
          <w:sz w:val="28"/>
          <w:szCs w:val="28"/>
        </w:rPr>
        <w:softHyphen/>
        <w:t>ловой изоляции.</w:t>
      </w:r>
    </w:p>
    <w:p w:rsidR="00DE3A4A" w:rsidRPr="008D2419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8D2419">
        <w:rPr>
          <w:rFonts w:ascii="Times New Roman" w:hAnsi="Times New Roman"/>
          <w:sz w:val="28"/>
          <w:szCs w:val="28"/>
        </w:rPr>
        <w:t xml:space="preserve"> расчетах потери теплоты в окружающую среду принимают</w:t>
      </w:r>
      <w:r w:rsidRPr="008D2419">
        <w:rPr>
          <w:rFonts w:ascii="Times New Roman" w:hAnsi="Times New Roman"/>
          <w:sz w:val="28"/>
          <w:szCs w:val="28"/>
        </w:rPr>
        <w:softHyphen/>
        <w:t>ся по нормативным данным, а при испытаниях котельных аг</w:t>
      </w:r>
      <w:r w:rsidRPr="008D2419">
        <w:rPr>
          <w:rFonts w:ascii="Times New Roman" w:hAnsi="Times New Roman"/>
          <w:sz w:val="28"/>
          <w:szCs w:val="28"/>
        </w:rPr>
        <w:softHyphen/>
        <w:t>регатов определяются из уравнения теплового баланса</w:t>
      </w:r>
    </w:p>
    <w:p w:rsidR="00DE3A4A" w:rsidRPr="008D2419" w:rsidRDefault="00DE3A4A" w:rsidP="00DE3A4A">
      <w:pPr>
        <w:widowControl w:val="0"/>
        <w:tabs>
          <w:tab w:val="left" w:pos="350"/>
          <w:tab w:val="left" w:pos="588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5</m:t>
              </m: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6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ub>
              </m:sSub>
            </m:e>
          </m:d>
        </m:oMath>
      </m:oMathPara>
    </w:p>
    <w:p w:rsidR="00DE3A4A" w:rsidRPr="008D2419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left="24" w:right="110"/>
        <w:jc w:val="both"/>
        <w:rPr>
          <w:rFonts w:ascii="Times New Roman" w:hAnsi="Times New Roman"/>
          <w:sz w:val="28"/>
          <w:szCs w:val="28"/>
        </w:rPr>
      </w:pPr>
      <w:r w:rsidRPr="008D2419">
        <w:rPr>
          <w:rFonts w:ascii="Times New Roman" w:hAnsi="Times New Roman"/>
          <w:sz w:val="28"/>
          <w:szCs w:val="28"/>
        </w:rPr>
        <w:t>или в процентах</w:t>
      </w:r>
    </w:p>
    <w:p w:rsidR="00DE3A4A" w:rsidRPr="008D2419" w:rsidRDefault="00DE3A4A" w:rsidP="00DE3A4A">
      <w:pPr>
        <w:widowControl w:val="0"/>
        <w:tabs>
          <w:tab w:val="left" w:pos="350"/>
          <w:tab w:val="left" w:pos="588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5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=100-(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6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DE3A4A" w:rsidRDefault="00DE3A4A" w:rsidP="00DE3A4A">
      <w:pPr>
        <w:widowControl w:val="0"/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E3A4A" w:rsidRPr="008D2419" w:rsidRDefault="00DE3A4A" w:rsidP="00DE3A4A">
      <w:pPr>
        <w:widowControl w:val="0"/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D2419">
        <w:rPr>
          <w:rFonts w:ascii="Times New Roman" w:hAnsi="Times New Roman"/>
          <w:sz w:val="28"/>
          <w:szCs w:val="28"/>
        </w:rPr>
        <w:t>Поте</w:t>
      </w:r>
      <w:r>
        <w:rPr>
          <w:rFonts w:ascii="Times New Roman" w:hAnsi="Times New Roman"/>
          <w:sz w:val="28"/>
          <w:szCs w:val="28"/>
        </w:rPr>
        <w:t xml:space="preserve">ри теплоты (кДж/кг) с физической </w:t>
      </w:r>
      <w:r w:rsidRPr="008D2419">
        <w:rPr>
          <w:rFonts w:ascii="Times New Roman" w:hAnsi="Times New Roman"/>
          <w:sz w:val="28"/>
          <w:szCs w:val="28"/>
        </w:rPr>
        <w:t>теплото</w:t>
      </w:r>
      <w:r>
        <w:rPr>
          <w:rFonts w:ascii="Times New Roman" w:hAnsi="Times New Roman"/>
          <w:sz w:val="28"/>
          <w:szCs w:val="28"/>
        </w:rPr>
        <w:t>й шлака</w:t>
      </w:r>
    </w:p>
    <w:p w:rsidR="00DE3A4A" w:rsidRDefault="00DE3A4A" w:rsidP="00DE3A4A">
      <w:pPr>
        <w:widowControl w:val="0"/>
        <w:autoSpaceDE w:val="0"/>
        <w:autoSpaceDN w:val="0"/>
        <w:adjustRightInd w:val="0"/>
        <w:spacing w:before="268" w:after="0" w:line="360" w:lineRule="auto"/>
        <w:ind w:right="129" w:firstLine="355"/>
        <w:jc w:val="both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6</m:t>
              </m: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шл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шл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шл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/100</m:t>
          </m:r>
        </m:oMath>
      </m:oMathPara>
    </w:p>
    <w:p w:rsidR="00DE3A4A" w:rsidRPr="0089413D" w:rsidRDefault="00DE3A4A" w:rsidP="00DE3A4A">
      <w:pPr>
        <w:widowControl w:val="0"/>
        <w:autoSpaceDE w:val="0"/>
        <w:autoSpaceDN w:val="0"/>
        <w:adjustRightInd w:val="0"/>
        <w:spacing w:before="268" w:after="0" w:line="360" w:lineRule="auto"/>
        <w:ind w:right="129" w:firstLine="355"/>
        <w:jc w:val="both"/>
        <w:rPr>
          <w:rFonts w:ascii="Arial" w:hAnsi="Arial" w:cs="Arial"/>
          <w:sz w:val="10"/>
          <w:szCs w:val="10"/>
        </w:rPr>
      </w:pPr>
      <w:r w:rsidRPr="008D2419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шл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8D2419">
        <w:rPr>
          <w:rFonts w:ascii="Times New Roman" w:hAnsi="Times New Roman"/>
          <w:sz w:val="28"/>
          <w:szCs w:val="28"/>
        </w:rPr>
        <w:t xml:space="preserve">- доля золы топлива в шлаке: для камерных топок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шл</m:t>
            </m:r>
          </m:sub>
        </m:sSub>
      </m:oMath>
      <w:r w:rsidRPr="008D2419">
        <w:rPr>
          <w:rFonts w:ascii="Times New Roman" w:hAnsi="Times New Roman"/>
          <w:sz w:val="28"/>
          <w:szCs w:val="28"/>
        </w:rPr>
        <w:t xml:space="preserve">= </w:t>
      </w:r>
      <m:oMath>
        <m:r>
          <w:rPr>
            <w:rFonts w:ascii="Cambria Math" w:hAnsi="Cambria Math"/>
            <w:sz w:val="28"/>
            <w:szCs w:val="28"/>
          </w:rPr>
          <m:t>1-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ун</m:t>
            </m:r>
          </m:sub>
        </m:sSub>
      </m:oMath>
      <w:r w:rsidRPr="008D2419">
        <w:rPr>
          <w:rFonts w:ascii="Times New Roman" w:hAnsi="Times New Roman"/>
          <w:sz w:val="28"/>
          <w:szCs w:val="28"/>
        </w:rPr>
        <w:t xml:space="preserve">, для слоевых топок к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шл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8D2419">
        <w:rPr>
          <w:rFonts w:ascii="Times New Roman" w:hAnsi="Times New Roman"/>
          <w:sz w:val="28"/>
          <w:szCs w:val="28"/>
        </w:rPr>
        <w:t>следует прибавить долю</w:t>
      </w:r>
      <w:r>
        <w:rPr>
          <w:rFonts w:ascii="Times New Roman" w:hAnsi="Times New Roman"/>
          <w:sz w:val="28"/>
          <w:szCs w:val="28"/>
        </w:rPr>
        <w:t xml:space="preserve"> золы топлива в провале</w:t>
      </w:r>
      <w:r w:rsidRPr="0089413D"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пр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шл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теплоемкост</w:t>
      </w:r>
      <w:r w:rsidRPr="0089413D">
        <w:rPr>
          <w:rFonts w:ascii="Times New Roman" w:hAnsi="Times New Roman"/>
          <w:sz w:val="28"/>
          <w:szCs w:val="28"/>
        </w:rPr>
        <w:t xml:space="preserve">ь шлака, </w:t>
      </w:r>
      <w:r>
        <w:rPr>
          <w:rFonts w:ascii="Times New Roman" w:hAnsi="Times New Roman"/>
          <w:sz w:val="28"/>
          <w:szCs w:val="28"/>
        </w:rPr>
        <w:t>кДж/(кг*</w:t>
      </w:r>
      <w:r w:rsidRPr="0089413D">
        <w:rPr>
          <w:rFonts w:ascii="Times New Roman" w:hAnsi="Times New Roman"/>
          <w:sz w:val="28"/>
          <w:szCs w:val="28"/>
        </w:rPr>
        <w:t>К);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шл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</w:t>
      </w:r>
      <w:r w:rsidRPr="0089413D">
        <w:rPr>
          <w:rFonts w:ascii="Times New Roman" w:hAnsi="Times New Roman"/>
          <w:sz w:val="28"/>
          <w:szCs w:val="28"/>
        </w:rPr>
        <w:t>температура шлака,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vertAlign w:val="superscript"/>
        </w:rPr>
        <w:t>0</w:t>
      </w:r>
      <w:r>
        <w:rPr>
          <w:rFonts w:ascii="Times New Roman" w:hAnsi="Times New Roman"/>
          <w:sz w:val="28"/>
          <w:szCs w:val="28"/>
        </w:rPr>
        <w:t xml:space="preserve"> С,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А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- 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содержание зо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w:softHyphen/>
          <m:t>лы в топливе, %.</m:t>
        </m:r>
      </m:oMath>
    </w:p>
    <w:p w:rsidR="00DE3A4A" w:rsidRPr="0089413D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right="1080" w:firstLine="708"/>
        <w:jc w:val="both"/>
        <w:rPr>
          <w:rFonts w:ascii="Times New Roman" w:hAnsi="Times New Roman"/>
          <w:sz w:val="28"/>
          <w:szCs w:val="28"/>
        </w:rPr>
      </w:pPr>
      <w:r w:rsidRPr="0089413D">
        <w:rPr>
          <w:rFonts w:ascii="Times New Roman" w:hAnsi="Times New Roman"/>
          <w:sz w:val="28"/>
          <w:szCs w:val="28"/>
        </w:rPr>
        <w:t>Потери теплоты (%) с физической теплотой шлака</w:t>
      </w:r>
    </w:p>
    <w:p w:rsidR="00DE3A4A" w:rsidRPr="008944B5" w:rsidRDefault="00DE3A4A" w:rsidP="00DE3A4A">
      <w:pPr>
        <w:widowControl w:val="0"/>
        <w:autoSpaceDE w:val="0"/>
        <w:autoSpaceDN w:val="0"/>
        <w:adjustRightInd w:val="0"/>
        <w:spacing w:before="134" w:after="0" w:line="360" w:lineRule="auto"/>
        <w:ind w:left="120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6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6</m:t>
                  </m:r>
                </m:sub>
              </m:sSub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</m:den>
          </m:f>
          <m:r>
            <w:rPr>
              <w:rFonts w:ascii="Cambria Math" w:hAnsi="Cambria Math"/>
              <w:sz w:val="28"/>
              <w:szCs w:val="28"/>
            </w:rPr>
            <m:t>100=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шл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шл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шл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/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</m:oMath>
      </m:oMathPara>
    </w:p>
    <w:p w:rsidR="00DE3A4A" w:rsidRPr="0089413D" w:rsidRDefault="00DE3A4A" w:rsidP="00DE3A4A">
      <w:pPr>
        <w:widowControl w:val="0"/>
        <w:tabs>
          <w:tab w:val="left" w:pos="316"/>
        </w:tabs>
        <w:autoSpaceDE w:val="0"/>
        <w:autoSpaceDN w:val="0"/>
        <w:adjustRightInd w:val="0"/>
        <w:spacing w:before="177"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89413D">
        <w:rPr>
          <w:rFonts w:ascii="Times New Roman" w:hAnsi="Times New Roman"/>
          <w:sz w:val="28"/>
          <w:szCs w:val="28"/>
        </w:rPr>
        <w:t xml:space="preserve">Коэффициенты </w:t>
      </w:r>
      <w:r>
        <w:rPr>
          <w:rFonts w:ascii="Times New Roman" w:hAnsi="Times New Roman"/>
          <w:sz w:val="28"/>
          <w:szCs w:val="28"/>
        </w:rPr>
        <w:t>полезного</w:t>
      </w:r>
      <w:r w:rsidRPr="0089413D">
        <w:rPr>
          <w:rFonts w:ascii="Times New Roman" w:hAnsi="Times New Roman"/>
          <w:sz w:val="28"/>
          <w:szCs w:val="28"/>
        </w:rPr>
        <w:t xml:space="preserve"> де</w:t>
      </w:r>
      <w:r>
        <w:rPr>
          <w:rFonts w:ascii="Times New Roman" w:hAnsi="Times New Roman"/>
          <w:sz w:val="28"/>
          <w:szCs w:val="28"/>
        </w:rPr>
        <w:t>йствия котельн</w:t>
      </w:r>
      <w:r w:rsidRPr="0089413D">
        <w:rPr>
          <w:rFonts w:ascii="Times New Roman" w:hAnsi="Times New Roman"/>
          <w:sz w:val="28"/>
          <w:szCs w:val="28"/>
        </w:rPr>
        <w:t>ого агрегата (брут</w:t>
      </w:r>
      <w:r>
        <w:rPr>
          <w:rFonts w:ascii="Times New Roman" w:hAnsi="Times New Roman"/>
          <w:sz w:val="28"/>
          <w:szCs w:val="28"/>
        </w:rPr>
        <w:t>то) и устан</w:t>
      </w:r>
      <w:r w:rsidRPr="0089413D">
        <w:rPr>
          <w:rFonts w:ascii="Times New Roman" w:hAnsi="Times New Roman"/>
          <w:sz w:val="28"/>
          <w:szCs w:val="28"/>
        </w:rPr>
        <w:t>овки (</w:t>
      </w:r>
      <w:r>
        <w:rPr>
          <w:rFonts w:ascii="Times New Roman" w:hAnsi="Times New Roman"/>
          <w:sz w:val="28"/>
          <w:szCs w:val="28"/>
        </w:rPr>
        <w:t>нетто</w:t>
      </w:r>
      <w:r w:rsidRPr="0089413D">
        <w:rPr>
          <w:rFonts w:ascii="Times New Roman" w:hAnsi="Times New Roman"/>
          <w:sz w:val="28"/>
          <w:szCs w:val="28"/>
        </w:rPr>
        <w:t xml:space="preserve">). </w:t>
      </w:r>
      <w:r>
        <w:rPr>
          <w:rFonts w:ascii="Times New Roman" w:hAnsi="Times New Roman"/>
          <w:sz w:val="28"/>
          <w:szCs w:val="28"/>
        </w:rPr>
        <w:t>КПД</w:t>
      </w:r>
      <w:r w:rsidRPr="0089413D">
        <w:rPr>
          <w:rFonts w:ascii="Times New Roman" w:hAnsi="Times New Roman"/>
          <w:sz w:val="28"/>
          <w:szCs w:val="28"/>
        </w:rPr>
        <w:t xml:space="preserve"> котельного агрегата (брутто) харак</w:t>
      </w:r>
      <w:r w:rsidRPr="0089413D"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t>теризует ст</w:t>
      </w:r>
      <w:r w:rsidRPr="0089413D">
        <w:rPr>
          <w:rFonts w:ascii="Times New Roman" w:hAnsi="Times New Roman"/>
          <w:sz w:val="28"/>
          <w:szCs w:val="28"/>
        </w:rPr>
        <w:t>епень экономичности его ра</w:t>
      </w:r>
      <w:r>
        <w:rPr>
          <w:rFonts w:ascii="Times New Roman" w:hAnsi="Times New Roman"/>
          <w:sz w:val="28"/>
          <w:szCs w:val="28"/>
        </w:rPr>
        <w:t>боты и предст</w:t>
      </w:r>
      <w:r w:rsidRPr="0089413D">
        <w:rPr>
          <w:rFonts w:ascii="Times New Roman" w:hAnsi="Times New Roman"/>
          <w:sz w:val="28"/>
          <w:szCs w:val="28"/>
        </w:rPr>
        <w:t>авляет со</w:t>
      </w:r>
      <w:r w:rsidRPr="0089413D">
        <w:rPr>
          <w:rFonts w:ascii="Times New Roman" w:hAnsi="Times New Roman"/>
          <w:sz w:val="28"/>
          <w:szCs w:val="28"/>
        </w:rPr>
        <w:softHyphen/>
        <w:t>бо</w:t>
      </w:r>
      <w:r>
        <w:rPr>
          <w:rFonts w:ascii="Times New Roman" w:hAnsi="Times New Roman"/>
          <w:sz w:val="28"/>
          <w:szCs w:val="28"/>
        </w:rPr>
        <w:t>й отношение использованной в котлоагрег</w:t>
      </w:r>
      <w:r w:rsidRPr="0089413D">
        <w:rPr>
          <w:rFonts w:ascii="Times New Roman" w:hAnsi="Times New Roman"/>
          <w:sz w:val="28"/>
          <w:szCs w:val="28"/>
        </w:rPr>
        <w:t>ате теплоты к рас</w:t>
      </w:r>
      <w:r w:rsidRPr="0089413D">
        <w:rPr>
          <w:rFonts w:ascii="Times New Roman" w:hAnsi="Times New Roman"/>
          <w:sz w:val="28"/>
          <w:szCs w:val="28"/>
        </w:rPr>
        <w:softHyphen/>
        <w:t xml:space="preserve">полагаемой теплоте </w:t>
      </w:r>
      <w:r>
        <w:rPr>
          <w:rFonts w:ascii="Times New Roman" w:hAnsi="Times New Roman"/>
          <w:sz w:val="28"/>
          <w:szCs w:val="28"/>
        </w:rPr>
        <w:t>т</w:t>
      </w:r>
      <w:r w:rsidRPr="0089413D">
        <w:rPr>
          <w:rFonts w:ascii="Times New Roman" w:hAnsi="Times New Roman"/>
          <w:sz w:val="28"/>
          <w:szCs w:val="28"/>
        </w:rPr>
        <w:t>опли</w:t>
      </w:r>
      <w:r>
        <w:rPr>
          <w:rFonts w:ascii="Times New Roman" w:hAnsi="Times New Roman"/>
          <w:sz w:val="28"/>
          <w:szCs w:val="28"/>
        </w:rPr>
        <w:t>в</w:t>
      </w:r>
      <w:r w:rsidRPr="0089413D">
        <w:rPr>
          <w:rFonts w:ascii="Times New Roman" w:hAnsi="Times New Roman"/>
          <w:sz w:val="28"/>
          <w:szCs w:val="28"/>
        </w:rPr>
        <w:t>а, т. е.</w:t>
      </w:r>
    </w:p>
    <w:p w:rsidR="00DE3A4A" w:rsidRDefault="00DE3A4A" w:rsidP="00DE3A4A">
      <w:pPr>
        <w:widowControl w:val="0"/>
        <w:tabs>
          <w:tab w:val="left" w:pos="1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ка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бр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</m:den>
          </m:f>
          <m:r>
            <w:rPr>
              <w:rFonts w:ascii="Cambria Math" w:hAnsi="Cambria Math"/>
              <w:sz w:val="28"/>
              <w:szCs w:val="28"/>
            </w:rPr>
            <m:t>100</m:t>
          </m:r>
        </m:oMath>
      </m:oMathPara>
    </w:p>
    <w:p w:rsidR="00DE3A4A" w:rsidRPr="0089413D" w:rsidRDefault="00DE3A4A" w:rsidP="00DE3A4A">
      <w:pPr>
        <w:widowControl w:val="0"/>
        <w:tabs>
          <w:tab w:val="left" w:pos="1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9413D">
        <w:rPr>
          <w:rFonts w:ascii="Times New Roman" w:hAnsi="Times New Roman"/>
          <w:sz w:val="28"/>
          <w:szCs w:val="28"/>
        </w:rPr>
        <w:tab/>
        <w:t>или</w:t>
      </w:r>
    </w:p>
    <w:p w:rsidR="00DE3A4A" w:rsidRDefault="00DE3A4A" w:rsidP="00DE3A4A">
      <w:pPr>
        <w:widowControl w:val="0"/>
        <w:tabs>
          <w:tab w:val="left" w:pos="1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ка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бр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=100-(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5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6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DE3A4A" w:rsidRPr="0089413D" w:rsidRDefault="00DE3A4A" w:rsidP="00DE3A4A">
      <w:pPr>
        <w:widowControl w:val="0"/>
        <w:tabs>
          <w:tab w:val="left" w:pos="316"/>
          <w:tab w:val="right" w:pos="6432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DE3A4A" w:rsidRPr="0089413D" w:rsidRDefault="00DE3A4A" w:rsidP="00DE3A4A">
      <w:pPr>
        <w:widowControl w:val="0"/>
        <w:autoSpaceDE w:val="0"/>
        <w:autoSpaceDN w:val="0"/>
        <w:adjustRightInd w:val="0"/>
        <w:spacing w:before="110"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9413D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ПД</w:t>
      </w:r>
      <w:r w:rsidRPr="0089413D">
        <w:rPr>
          <w:rFonts w:ascii="Times New Roman" w:hAnsi="Times New Roman"/>
          <w:sz w:val="28"/>
          <w:szCs w:val="28"/>
        </w:rPr>
        <w:t xml:space="preserve"> котельной установки (нетто) равен </w:t>
      </w:r>
      <w:r w:rsidRPr="008F4379">
        <w:rPr>
          <w:rFonts w:ascii="Times New Roman" w:hAnsi="Times New Roman"/>
          <w:sz w:val="28"/>
          <w:szCs w:val="28"/>
        </w:rPr>
        <w:t>КПД</w:t>
      </w:r>
      <w:r w:rsidRPr="0089413D">
        <w:rPr>
          <w:rFonts w:ascii="Times New Roman" w:hAnsi="Times New Roman"/>
          <w:sz w:val="28"/>
          <w:szCs w:val="28"/>
        </w:rPr>
        <w:t xml:space="preserve"> котлоагрегата за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413D">
        <w:rPr>
          <w:rFonts w:ascii="Times New Roman" w:hAnsi="Times New Roman"/>
          <w:sz w:val="28"/>
          <w:szCs w:val="28"/>
        </w:rPr>
        <w:t>вычетом расхода теплоты на co6crвeнныe нужд</w:t>
      </w:r>
      <w:r>
        <w:rPr>
          <w:rFonts w:ascii="Times New Roman" w:hAnsi="Times New Roman"/>
          <w:sz w:val="28"/>
          <w:szCs w:val="28"/>
        </w:rPr>
        <w:t>ы</w:t>
      </w:r>
      <w:r w:rsidRPr="0089413D">
        <w:rPr>
          <w:rFonts w:ascii="Times New Roman" w:hAnsi="Times New Roman"/>
          <w:sz w:val="28"/>
          <w:szCs w:val="28"/>
        </w:rPr>
        <w:t xml:space="preserve"> (освещение, привод насосов, вентиляторов и т. д.), т. е.</w:t>
      </w:r>
    </w:p>
    <w:p w:rsidR="00DE3A4A" w:rsidRDefault="00DE3A4A" w:rsidP="00DE3A4A">
      <w:pPr>
        <w:widowControl w:val="0"/>
        <w:tabs>
          <w:tab w:val="left" w:pos="1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ку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нт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η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ка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бр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с.н</m:t>
                  </m:r>
                </m:sub>
              </m:sSub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</m:den>
          </m:f>
          <m:r>
            <w:rPr>
              <w:rFonts w:ascii="Cambria Math" w:hAnsi="Cambria Math"/>
              <w:sz w:val="28"/>
              <w:szCs w:val="28"/>
            </w:rPr>
            <m:t>100</m:t>
          </m:r>
        </m:oMath>
      </m:oMathPara>
    </w:p>
    <w:p w:rsidR="00DE3A4A" w:rsidRPr="00E86F2D" w:rsidRDefault="00DE3A4A" w:rsidP="00DE3A4A">
      <w:pPr>
        <w:widowControl w:val="0"/>
        <w:tabs>
          <w:tab w:val="right" w:pos="1737"/>
          <w:tab w:val="left" w:pos="2136"/>
          <w:tab w:val="right" w:pos="647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86F2D">
        <w:rPr>
          <w:rFonts w:ascii="Times New Roman" w:hAnsi="Times New Roman"/>
          <w:sz w:val="28"/>
          <w:szCs w:val="28"/>
        </w:rPr>
        <w:tab/>
        <w:t xml:space="preserve">где 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с.н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E86F2D">
        <w:rPr>
          <w:rFonts w:ascii="Times New Roman" w:hAnsi="Times New Roman"/>
          <w:sz w:val="28"/>
          <w:szCs w:val="28"/>
        </w:rPr>
        <w:t>- расход теплоты на собственные нужд</w:t>
      </w:r>
      <w:r>
        <w:rPr>
          <w:rFonts w:ascii="Times New Roman" w:hAnsi="Times New Roman"/>
          <w:sz w:val="28"/>
          <w:szCs w:val="28"/>
        </w:rPr>
        <w:t>ы</w:t>
      </w:r>
      <w:r w:rsidRPr="00E86F2D">
        <w:rPr>
          <w:rFonts w:ascii="Times New Roman" w:hAnsi="Times New Roman"/>
          <w:sz w:val="28"/>
          <w:szCs w:val="28"/>
        </w:rPr>
        <w:t>, кДж/с.</w:t>
      </w:r>
    </w:p>
    <w:p w:rsidR="00DE3A4A" w:rsidRDefault="00DE3A4A" w:rsidP="00DE3A4A">
      <w:pPr>
        <w:widowControl w:val="0"/>
        <w:tabs>
          <w:tab w:val="right" w:pos="6475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6F2D">
        <w:rPr>
          <w:rFonts w:ascii="Times New Roman" w:hAnsi="Times New Roman"/>
          <w:sz w:val="28"/>
          <w:szCs w:val="28"/>
        </w:rPr>
        <w:tab/>
      </w:r>
      <w:r w:rsidRPr="00E86F2D">
        <w:rPr>
          <w:rFonts w:ascii="Times New Roman" w:hAnsi="Times New Roman"/>
          <w:b/>
          <w:sz w:val="28"/>
          <w:szCs w:val="28"/>
        </w:rPr>
        <w:t xml:space="preserve">Расход топлива. </w:t>
      </w:r>
      <w:r w:rsidRPr="00E86F2D">
        <w:rPr>
          <w:rFonts w:ascii="Times New Roman" w:hAnsi="Times New Roman"/>
          <w:sz w:val="28"/>
          <w:szCs w:val="28"/>
        </w:rPr>
        <w:t>При тепловых расчетах котельных агрегатов</w:t>
      </w:r>
      <w:r w:rsidRPr="00E86F2D">
        <w:rPr>
          <w:rFonts w:ascii="Times New Roman" w:hAnsi="Times New Roman"/>
          <w:sz w:val="28"/>
          <w:szCs w:val="28"/>
        </w:rPr>
        <w:tab/>
        <w:t xml:space="preserve">различают натуральный расход топлива </w:t>
      </w:r>
      <m:oMath>
        <m:r>
          <w:rPr>
            <w:rFonts w:ascii="Cambria Math" w:hAnsi="Cambria Math"/>
            <w:sz w:val="28"/>
            <w:szCs w:val="28"/>
          </w:rPr>
          <m:t>В</m:t>
        </m:r>
      </m:oMath>
      <w:r>
        <w:rPr>
          <w:rFonts w:ascii="Times New Roman" w:hAnsi="Times New Roman"/>
          <w:sz w:val="28"/>
          <w:szCs w:val="28"/>
        </w:rPr>
        <w:t xml:space="preserve"> </w:t>
      </w:r>
      <w:r w:rsidRPr="00E86F2D">
        <w:rPr>
          <w:rFonts w:ascii="Times New Roman" w:hAnsi="Times New Roman"/>
          <w:sz w:val="28"/>
          <w:szCs w:val="28"/>
        </w:rPr>
        <w:t>и расчетный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В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</m:t>
            </m:r>
          </m:sub>
        </m:sSub>
      </m:oMath>
      <w:r w:rsidRPr="00E86F2D">
        <w:rPr>
          <w:rFonts w:ascii="Times New Roman" w:hAnsi="Times New Roman"/>
          <w:sz w:val="28"/>
          <w:szCs w:val="28"/>
        </w:rPr>
        <w:t>.</w:t>
      </w:r>
    </w:p>
    <w:p w:rsidR="00DE3A4A" w:rsidRDefault="00DE3A4A" w:rsidP="00DE3A4A">
      <w:pPr>
        <w:widowControl w:val="0"/>
        <w:tabs>
          <w:tab w:val="right" w:pos="6475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Натуральный расход (кг</w:t>
      </w:r>
      <w:r w:rsidRPr="00E86F2D">
        <w:rPr>
          <w:rFonts w:ascii="Times New Roman" w:hAnsi="Times New Roman"/>
          <w:sz w:val="28"/>
          <w:szCs w:val="28"/>
        </w:rPr>
        <w:t>/c) топлива определяется по формуле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E3A4A" w:rsidRPr="00E86F2D" w:rsidRDefault="00DE3A4A" w:rsidP="00DE3A4A">
      <w:pPr>
        <w:widowControl w:val="0"/>
        <w:tabs>
          <w:tab w:val="left" w:pos="33"/>
        </w:tabs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/>
          <w:iCs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В=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пе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  <w:lang w:val="en-US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п.п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  <w:lang w:val="en-US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п.в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/>
                      <w:sz w:val="28"/>
                      <w:szCs w:val="28"/>
                    </w:rPr>
                    <m:t>+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р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100</m:t>
                          </m:r>
                        </m:den>
                      </m:f>
                    </m:e>
                  </m:d>
                  <m:r>
                    <w:rPr>
                      <w:rFonts w:ascii="Cambria Math" w:hAnsi="Cambria Math"/>
                      <w:sz w:val="28"/>
                      <w:szCs w:val="28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к.в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п.в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)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н.п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н.п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п.в</m:t>
                      </m:r>
                    </m:sub>
                  </m:sSub>
                </m:e>
              </m:d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η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ка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бр</m:t>
                  </m:r>
                </m:sup>
              </m:sSubSup>
            </m:den>
          </m:f>
        </m:oMath>
      </m:oMathPara>
    </w:p>
    <w:p w:rsidR="00DE3A4A" w:rsidRPr="00E86F2D" w:rsidRDefault="00DE3A4A" w:rsidP="00DE3A4A">
      <w:pPr>
        <w:widowControl w:val="0"/>
        <w:tabs>
          <w:tab w:val="left" w:pos="33"/>
        </w:tabs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86F2D">
        <w:rPr>
          <w:rFonts w:ascii="Times New Roman" w:hAnsi="Times New Roman"/>
          <w:sz w:val="28"/>
          <w:szCs w:val="28"/>
        </w:rPr>
        <w:tab/>
        <w:t xml:space="preserve">где 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η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ка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бр</m:t>
            </m:r>
          </m:sup>
        </m:sSubSup>
      </m:oMath>
      <w:r w:rsidRPr="00E86F2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- </w:t>
      </w:r>
      <w:r w:rsidRPr="00E86F2D">
        <w:rPr>
          <w:rFonts w:ascii="Times New Roman" w:hAnsi="Times New Roman"/>
          <w:sz w:val="28"/>
          <w:szCs w:val="28"/>
        </w:rPr>
        <w:t>кпд котлоагрегата (</w:t>
      </w:r>
      <w:r>
        <w:rPr>
          <w:rFonts w:ascii="Times New Roman" w:hAnsi="Times New Roman"/>
          <w:sz w:val="28"/>
          <w:szCs w:val="28"/>
        </w:rPr>
        <w:t>брутто</w:t>
      </w:r>
      <w:r w:rsidRPr="00E86F2D">
        <w:rPr>
          <w:rFonts w:ascii="Times New Roman" w:hAnsi="Times New Roman"/>
          <w:sz w:val="28"/>
          <w:szCs w:val="28"/>
        </w:rPr>
        <w:t>), %.</w:t>
      </w:r>
    </w:p>
    <w:p w:rsidR="00DE3A4A" w:rsidRPr="00E86F2D" w:rsidRDefault="00DE3A4A" w:rsidP="00DE3A4A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86F2D">
        <w:rPr>
          <w:rFonts w:ascii="Times New Roman" w:hAnsi="Times New Roman"/>
          <w:sz w:val="28"/>
          <w:szCs w:val="28"/>
        </w:rPr>
        <w:t>Расчетный расход (кг/с) топлива определяется с учетом меха</w:t>
      </w:r>
      <w:r w:rsidRPr="00E86F2D">
        <w:rPr>
          <w:rFonts w:ascii="Times New Roman" w:hAnsi="Times New Roman"/>
          <w:sz w:val="28"/>
          <w:szCs w:val="28"/>
        </w:rPr>
        <w:softHyphen/>
        <w:t>нической неполноты сгорания</w:t>
      </w:r>
      <w:r w:rsidRPr="00E86F2D">
        <w:rPr>
          <w:rFonts w:ascii="Times New Roman" w:hAnsi="Times New Roman"/>
          <w:sz w:val="28"/>
          <w:szCs w:val="28"/>
        </w:rPr>
        <w:tab/>
      </w:r>
    </w:p>
    <w:p w:rsidR="00DE3A4A" w:rsidRDefault="00DE3A4A" w:rsidP="00DE3A4A">
      <w:pPr>
        <w:widowControl w:val="0"/>
        <w:autoSpaceDE w:val="0"/>
        <w:autoSpaceDN w:val="0"/>
        <w:adjustRightInd w:val="0"/>
        <w:spacing w:before="216" w:after="0" w:line="360" w:lineRule="auto"/>
        <w:ind w:left="19"/>
        <w:jc w:val="both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=В(1-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/100)</m:t>
          </m:r>
        </m:oMath>
      </m:oMathPara>
    </w:p>
    <w:p w:rsidR="00DE3A4A" w:rsidRDefault="00DE3A4A" w:rsidP="00DE3A4A">
      <w:pPr>
        <w:widowControl w:val="0"/>
        <w:autoSpaceDE w:val="0"/>
        <w:autoSpaceDN w:val="0"/>
        <w:adjustRightInd w:val="0"/>
        <w:spacing w:before="216" w:after="0" w:line="360" w:lineRule="auto"/>
        <w:ind w:left="19"/>
        <w:jc w:val="both"/>
        <w:rPr>
          <w:rFonts w:ascii="Times New Roman" w:hAnsi="Times New Roman"/>
          <w:sz w:val="28"/>
          <w:szCs w:val="28"/>
        </w:rPr>
      </w:pPr>
      <w:r w:rsidRPr="00E86F2D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</w:t>
      </w:r>
      <w:r w:rsidRPr="00E86F2D">
        <w:rPr>
          <w:rFonts w:ascii="Times New Roman" w:hAnsi="Times New Roman"/>
          <w:sz w:val="28"/>
          <w:szCs w:val="28"/>
        </w:rPr>
        <w:t>- потери теплоты от механической неполноты сгорания,</w:t>
      </w:r>
      <w:r>
        <w:rPr>
          <w:rFonts w:ascii="Times New Roman" w:hAnsi="Times New Roman"/>
          <w:sz w:val="28"/>
          <w:szCs w:val="28"/>
        </w:rPr>
        <w:t xml:space="preserve"> %.</w:t>
      </w:r>
    </w:p>
    <w:p w:rsidR="00DE3A4A" w:rsidRDefault="00DE3A4A" w:rsidP="00DE3A4A">
      <w:pPr>
        <w:widowControl w:val="0"/>
        <w:autoSpaceDE w:val="0"/>
        <w:autoSpaceDN w:val="0"/>
        <w:adjustRightInd w:val="0"/>
        <w:spacing w:before="216" w:after="0" w:line="360" w:lineRule="auto"/>
        <w:ind w:left="19"/>
        <w:jc w:val="both"/>
        <w:rPr>
          <w:rFonts w:ascii="Times New Roman" w:hAnsi="Times New Roman"/>
          <w:sz w:val="28"/>
          <w:szCs w:val="28"/>
        </w:rPr>
      </w:pPr>
    </w:p>
    <w:p w:rsidR="00DE3A4A" w:rsidRDefault="00DE3A4A" w:rsidP="00DE3A4A">
      <w:pPr>
        <w:widowControl w:val="0"/>
        <w:autoSpaceDE w:val="0"/>
        <w:autoSpaceDN w:val="0"/>
        <w:adjustRightInd w:val="0"/>
        <w:spacing w:before="216" w:after="0" w:line="360" w:lineRule="auto"/>
        <w:ind w:left="19"/>
        <w:jc w:val="both"/>
        <w:rPr>
          <w:rFonts w:ascii="Times New Roman" w:hAnsi="Times New Roman"/>
          <w:sz w:val="28"/>
          <w:szCs w:val="28"/>
        </w:rPr>
      </w:pPr>
    </w:p>
    <w:p w:rsidR="00DE3A4A" w:rsidRDefault="00DE3A4A" w:rsidP="00DE3A4A">
      <w:pPr>
        <w:widowControl w:val="0"/>
        <w:autoSpaceDE w:val="0"/>
        <w:autoSpaceDN w:val="0"/>
        <w:adjustRightInd w:val="0"/>
        <w:spacing w:before="216" w:after="0" w:line="360" w:lineRule="auto"/>
        <w:ind w:left="19"/>
        <w:jc w:val="both"/>
        <w:rPr>
          <w:rFonts w:ascii="Times New Roman" w:hAnsi="Times New Roman"/>
          <w:sz w:val="28"/>
          <w:szCs w:val="28"/>
        </w:rPr>
      </w:pPr>
    </w:p>
    <w:p w:rsidR="00A204AA" w:rsidRDefault="00A204AA">
      <w:bookmarkStart w:id="0" w:name="_GoBack"/>
      <w:bookmarkEnd w:id="0"/>
    </w:p>
    <w:sectPr w:rsidR="00A20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922C28"/>
    <w:multiLevelType w:val="multilevel"/>
    <w:tmpl w:val="859C246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A4A"/>
    <w:rsid w:val="00A204AA"/>
    <w:rsid w:val="00DE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A4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E3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E3A4A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DE3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E3A4A"/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DE3A4A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DE3A4A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DE3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E3A4A"/>
    <w:rPr>
      <w:rFonts w:ascii="Tahoma" w:eastAsia="Calibri" w:hAnsi="Tahoma" w:cs="Tahoma"/>
      <w:sz w:val="16"/>
      <w:szCs w:val="16"/>
    </w:rPr>
  </w:style>
  <w:style w:type="table" w:styleId="ab">
    <w:name w:val="Table Grid"/>
    <w:basedOn w:val="a1"/>
    <w:uiPriority w:val="59"/>
    <w:rsid w:val="00DE3A4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25437C"/>
        <w:left w:val="single" w:sz="4" w:space="0" w:color="25437C"/>
        <w:bottom w:val="single" w:sz="4" w:space="0" w:color="25437C"/>
        <w:right w:val="single" w:sz="4" w:space="0" w:color="25437C"/>
        <w:insideH w:val="single" w:sz="4" w:space="0" w:color="25437C"/>
        <w:insideV w:val="single" w:sz="4" w:space="0" w:color="25437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ветлая заливка1"/>
    <w:basedOn w:val="a1"/>
    <w:uiPriority w:val="60"/>
    <w:rsid w:val="00DE3A4A"/>
    <w:pPr>
      <w:spacing w:after="0" w:line="240" w:lineRule="auto"/>
    </w:pPr>
    <w:rPr>
      <w:rFonts w:ascii="Calibri" w:eastAsia="Calibri" w:hAnsi="Calibri" w:cs="Times New Roman"/>
      <w:color w:val="1B315C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25437C"/>
        <w:bottom w:val="single" w:sz="8" w:space="0" w:color="25437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437C"/>
          <w:left w:val="nil"/>
          <w:bottom w:val="single" w:sz="8" w:space="0" w:color="25437C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437C"/>
          <w:left w:val="nil"/>
          <w:bottom w:val="single" w:sz="8" w:space="0" w:color="25437C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CCE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CCCEB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A4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E3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E3A4A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DE3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E3A4A"/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DE3A4A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DE3A4A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DE3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E3A4A"/>
    <w:rPr>
      <w:rFonts w:ascii="Tahoma" w:eastAsia="Calibri" w:hAnsi="Tahoma" w:cs="Tahoma"/>
      <w:sz w:val="16"/>
      <w:szCs w:val="16"/>
    </w:rPr>
  </w:style>
  <w:style w:type="table" w:styleId="ab">
    <w:name w:val="Table Grid"/>
    <w:basedOn w:val="a1"/>
    <w:uiPriority w:val="59"/>
    <w:rsid w:val="00DE3A4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25437C"/>
        <w:left w:val="single" w:sz="4" w:space="0" w:color="25437C"/>
        <w:bottom w:val="single" w:sz="4" w:space="0" w:color="25437C"/>
        <w:right w:val="single" w:sz="4" w:space="0" w:color="25437C"/>
        <w:insideH w:val="single" w:sz="4" w:space="0" w:color="25437C"/>
        <w:insideV w:val="single" w:sz="4" w:space="0" w:color="25437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ветлая заливка1"/>
    <w:basedOn w:val="a1"/>
    <w:uiPriority w:val="60"/>
    <w:rsid w:val="00DE3A4A"/>
    <w:pPr>
      <w:spacing w:after="0" w:line="240" w:lineRule="auto"/>
    </w:pPr>
    <w:rPr>
      <w:rFonts w:ascii="Calibri" w:eastAsia="Calibri" w:hAnsi="Calibri" w:cs="Times New Roman"/>
      <w:color w:val="1B315C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25437C"/>
        <w:bottom w:val="single" w:sz="8" w:space="0" w:color="25437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437C"/>
          <w:left w:val="nil"/>
          <w:bottom w:val="single" w:sz="8" w:space="0" w:color="25437C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437C"/>
          <w:left w:val="nil"/>
          <w:bottom w:val="single" w:sz="8" w:space="0" w:color="25437C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CCE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CCCEB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1250</Words>
  <Characters>7129</Characters>
  <Application>Microsoft Office Word</Application>
  <DocSecurity>0</DocSecurity>
  <Lines>59</Lines>
  <Paragraphs>16</Paragraphs>
  <ScaleCrop>false</ScaleCrop>
  <Company/>
  <LinksUpToDate>false</LinksUpToDate>
  <CharactersWithSpaces>8363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2017-01-16T16:00:00Z</dcterms:created>
  <dcterms:modified xsi:type="dcterms:W3CDTF">2017-01-16T16:00:00Z</dcterms:modified>
</cp:coreProperties>
</file>